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99" w:rsidRPr="00D52D96" w:rsidRDefault="00530282" w:rsidP="009D1E99">
      <w:pPr>
        <w:widowControl w:val="0"/>
        <w:suppressAutoHyphens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>
        <w:rPr>
          <w:b/>
          <w:caps/>
          <w:noProof/>
          <w:sz w:val="28"/>
          <w:szCs w:val="28"/>
        </w:rPr>
        <w:drawing>
          <wp:inline distT="0" distB="0" distL="0" distR="0">
            <wp:extent cx="6299835" cy="8646832"/>
            <wp:effectExtent l="0" t="0" r="5715" b="1905"/>
            <wp:docPr id="1" name="Рисунок 1" descr="C:\Users\User\Desktop\44.02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.02.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99" w:rsidRDefault="009D1E99" w:rsidP="009D1E99">
      <w:pPr>
        <w:widowControl w:val="0"/>
        <w:suppressAutoHyphens/>
      </w:pPr>
      <w:bookmarkStart w:id="0" w:name="_GoBack"/>
      <w:bookmarkEnd w:id="0"/>
    </w:p>
    <w:p w:rsidR="000A4148" w:rsidRDefault="002B3E86" w:rsidP="000A4148">
      <w:pPr>
        <w:ind w:firstLine="567"/>
        <w:jc w:val="both"/>
        <w:rPr>
          <w:sz w:val="28"/>
          <w:szCs w:val="28"/>
        </w:rPr>
      </w:pPr>
      <w:r w:rsidRPr="002B3E86">
        <w:rPr>
          <w:sz w:val="28"/>
          <w:szCs w:val="28"/>
        </w:rPr>
        <w:lastRenderedPageBreak/>
        <w:t xml:space="preserve"> </w:t>
      </w:r>
      <w:r w:rsidR="00DF057D">
        <w:rPr>
          <w:sz w:val="28"/>
          <w:szCs w:val="28"/>
        </w:rPr>
        <w:t>Программа подготовки специалистов среднего звена (ППССЗ)</w:t>
      </w:r>
      <w:r w:rsidR="009D1E99" w:rsidRPr="002B3E86">
        <w:rPr>
          <w:caps/>
          <w:sz w:val="28"/>
          <w:szCs w:val="28"/>
        </w:rPr>
        <w:t xml:space="preserve"> </w:t>
      </w:r>
      <w:r w:rsidR="009D1E99" w:rsidRPr="002B3E86">
        <w:rPr>
          <w:rStyle w:val="af6"/>
          <w:i w:val="0"/>
          <w:sz w:val="28"/>
          <w:szCs w:val="28"/>
        </w:rPr>
        <w:t xml:space="preserve">государственного </w:t>
      </w:r>
      <w:r w:rsidR="00DF057D">
        <w:rPr>
          <w:rStyle w:val="af6"/>
          <w:i w:val="0"/>
          <w:sz w:val="28"/>
          <w:szCs w:val="28"/>
        </w:rPr>
        <w:t>бюджетного</w:t>
      </w:r>
      <w:r w:rsidR="00B16F32">
        <w:rPr>
          <w:rStyle w:val="af6"/>
          <w:i w:val="0"/>
          <w:sz w:val="28"/>
          <w:szCs w:val="28"/>
        </w:rPr>
        <w:t xml:space="preserve"> профессионального</w:t>
      </w:r>
      <w:r w:rsidR="00DF057D">
        <w:rPr>
          <w:rStyle w:val="af6"/>
          <w:i w:val="0"/>
          <w:sz w:val="28"/>
          <w:szCs w:val="28"/>
        </w:rPr>
        <w:t xml:space="preserve"> </w:t>
      </w:r>
      <w:r w:rsidR="009D1E99" w:rsidRPr="002B3E86">
        <w:rPr>
          <w:sz w:val="28"/>
          <w:szCs w:val="28"/>
        </w:rPr>
        <w:t>образовательного учреждения</w:t>
      </w:r>
      <w:r w:rsidR="009D1E99" w:rsidRPr="002B3E86">
        <w:rPr>
          <w:b/>
          <w:i/>
          <w:sz w:val="28"/>
          <w:szCs w:val="28"/>
        </w:rPr>
        <w:t xml:space="preserve"> </w:t>
      </w:r>
      <w:r w:rsidR="009D1E99" w:rsidRPr="002B3E86">
        <w:rPr>
          <w:sz w:val="28"/>
          <w:szCs w:val="28"/>
        </w:rPr>
        <w:t xml:space="preserve"> Кушнаренковский </w:t>
      </w:r>
      <w:r w:rsidR="0083278C">
        <w:rPr>
          <w:sz w:val="28"/>
          <w:szCs w:val="28"/>
        </w:rPr>
        <w:t xml:space="preserve">многопрофильный </w:t>
      </w:r>
      <w:r w:rsidR="00B16F32">
        <w:rPr>
          <w:sz w:val="28"/>
          <w:szCs w:val="28"/>
        </w:rPr>
        <w:t>профессиональный</w:t>
      </w:r>
      <w:r w:rsidR="009D1E99" w:rsidRPr="002B3E86">
        <w:rPr>
          <w:sz w:val="28"/>
          <w:szCs w:val="28"/>
        </w:rPr>
        <w:t xml:space="preserve"> колледж</w:t>
      </w:r>
      <w:r w:rsidR="00CF4B26">
        <w:rPr>
          <w:sz w:val="28"/>
          <w:szCs w:val="28"/>
        </w:rPr>
        <w:t xml:space="preserve"> </w:t>
      </w:r>
      <w:r w:rsidR="009D1E99" w:rsidRPr="002B3E86">
        <w:rPr>
          <w:sz w:val="28"/>
          <w:szCs w:val="28"/>
        </w:rPr>
        <w:t xml:space="preserve">составлена на основе федерального государственного образовательного стандарта по специальности </w:t>
      </w:r>
      <w:r w:rsidR="00DF057D">
        <w:rPr>
          <w:sz w:val="28"/>
          <w:szCs w:val="28"/>
        </w:rPr>
        <w:t>44.02.0</w:t>
      </w:r>
      <w:r w:rsidR="00986349">
        <w:rPr>
          <w:sz w:val="28"/>
          <w:szCs w:val="28"/>
        </w:rPr>
        <w:t>2</w:t>
      </w:r>
      <w:r w:rsidR="000A504F">
        <w:rPr>
          <w:sz w:val="28"/>
          <w:szCs w:val="28"/>
        </w:rPr>
        <w:t xml:space="preserve"> </w:t>
      </w:r>
      <w:r w:rsidR="00986349">
        <w:rPr>
          <w:sz w:val="28"/>
          <w:szCs w:val="28"/>
        </w:rPr>
        <w:t>Преподавание в начальных классах</w:t>
      </w:r>
    </w:p>
    <w:p w:rsidR="00AF3B52" w:rsidRPr="002B3E86" w:rsidRDefault="00AF3B52" w:rsidP="000A4148">
      <w:pPr>
        <w:ind w:firstLine="567"/>
        <w:jc w:val="both"/>
        <w:rPr>
          <w:sz w:val="28"/>
          <w:szCs w:val="28"/>
        </w:rPr>
      </w:pPr>
    </w:p>
    <w:p w:rsidR="009D1E99" w:rsidRPr="002B3E86" w:rsidRDefault="009D1E99" w:rsidP="009D1E9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E86">
        <w:rPr>
          <w:b/>
          <w:sz w:val="28"/>
          <w:szCs w:val="28"/>
        </w:rPr>
        <w:t xml:space="preserve">СОДЕРЖАНИЕ </w:t>
      </w:r>
    </w:p>
    <w:p w:rsidR="009D1E99" w:rsidRPr="002B3E86" w:rsidRDefault="009D1E99" w:rsidP="009D1E9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F3B52" w:rsidRDefault="009D1E99" w:rsidP="00AF3B52">
      <w:pPr>
        <w:ind w:firstLine="567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1.</w:t>
      </w:r>
      <w:r w:rsidR="006C7150" w:rsidRPr="002B3E86">
        <w:rPr>
          <w:sz w:val="28"/>
          <w:szCs w:val="28"/>
        </w:rPr>
        <w:t xml:space="preserve"> Паспорт основной </w:t>
      </w:r>
      <w:r w:rsidR="00DF057D">
        <w:rPr>
          <w:sz w:val="28"/>
          <w:szCs w:val="28"/>
        </w:rPr>
        <w:t>ППССЗ</w:t>
      </w:r>
      <w:r w:rsidR="006C7150" w:rsidRPr="002B3E86">
        <w:rPr>
          <w:sz w:val="28"/>
          <w:szCs w:val="28"/>
        </w:rPr>
        <w:t xml:space="preserve"> по специальности </w:t>
      </w:r>
      <w:r w:rsidR="00AF3B52">
        <w:rPr>
          <w:sz w:val="28"/>
          <w:szCs w:val="28"/>
        </w:rPr>
        <w:t>44.02.0</w:t>
      </w:r>
      <w:r w:rsidR="00986349">
        <w:rPr>
          <w:sz w:val="28"/>
          <w:szCs w:val="28"/>
        </w:rPr>
        <w:t>2</w:t>
      </w:r>
      <w:r w:rsidR="00AF3B52">
        <w:rPr>
          <w:sz w:val="28"/>
          <w:szCs w:val="28"/>
        </w:rPr>
        <w:t xml:space="preserve"> </w:t>
      </w:r>
      <w:r w:rsidR="00986349">
        <w:rPr>
          <w:sz w:val="28"/>
          <w:szCs w:val="28"/>
        </w:rPr>
        <w:t>Преподавание в начальных классах</w:t>
      </w:r>
    </w:p>
    <w:p w:rsidR="009D1E99" w:rsidRPr="002B3E86" w:rsidRDefault="009D1E99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 xml:space="preserve">1.1. Нормативно-правовые основы разработки </w:t>
      </w:r>
      <w:r w:rsidR="00DF057D">
        <w:rPr>
          <w:sz w:val="28"/>
          <w:szCs w:val="28"/>
        </w:rPr>
        <w:t>ППССЗ.</w:t>
      </w:r>
    </w:p>
    <w:p w:rsidR="009D1E99" w:rsidRPr="002B3E86" w:rsidRDefault="009D1E99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 xml:space="preserve">1.2. </w:t>
      </w:r>
      <w:r w:rsidR="00DF057D">
        <w:rPr>
          <w:sz w:val="28"/>
          <w:szCs w:val="28"/>
        </w:rPr>
        <w:t>Срок получения СПО по ППССЗ.</w:t>
      </w:r>
    </w:p>
    <w:p w:rsidR="009D1E99" w:rsidRPr="002B3E86" w:rsidRDefault="00CC4317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 xml:space="preserve">1.3. </w:t>
      </w:r>
      <w:r w:rsidR="009D1E99" w:rsidRPr="002B3E86">
        <w:rPr>
          <w:sz w:val="28"/>
          <w:szCs w:val="28"/>
        </w:rPr>
        <w:t xml:space="preserve">Характеристика профессиональной деятельности выпускников и требования к результатам освоения </w:t>
      </w:r>
      <w:r w:rsidR="00DF057D">
        <w:rPr>
          <w:sz w:val="28"/>
          <w:szCs w:val="28"/>
        </w:rPr>
        <w:t>ППССЗ.</w:t>
      </w:r>
    </w:p>
    <w:p w:rsidR="009D1E99" w:rsidRPr="002B3E86" w:rsidRDefault="00CC4317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1</w:t>
      </w:r>
      <w:r w:rsidR="009D1E99" w:rsidRPr="002B3E86">
        <w:rPr>
          <w:sz w:val="28"/>
          <w:szCs w:val="28"/>
        </w:rPr>
        <w:t>.</w:t>
      </w:r>
      <w:r w:rsidRPr="002B3E86">
        <w:rPr>
          <w:sz w:val="28"/>
          <w:szCs w:val="28"/>
        </w:rPr>
        <w:t>3.</w:t>
      </w:r>
      <w:r w:rsidR="009D1E99" w:rsidRPr="002B3E86">
        <w:rPr>
          <w:sz w:val="28"/>
          <w:szCs w:val="28"/>
        </w:rPr>
        <w:t xml:space="preserve">1. Область и объекты профессиональной деятельности </w:t>
      </w:r>
    </w:p>
    <w:p w:rsidR="009D1E99" w:rsidRPr="002B3E86" w:rsidRDefault="00CC4317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1.3</w:t>
      </w:r>
      <w:r w:rsidR="009D1E99" w:rsidRPr="002B3E86">
        <w:rPr>
          <w:sz w:val="28"/>
          <w:szCs w:val="28"/>
        </w:rPr>
        <w:t>.2. Виды профессиональной деятельности и компетенции</w:t>
      </w:r>
    </w:p>
    <w:p w:rsidR="009D1E99" w:rsidRPr="002B3E86" w:rsidRDefault="00984160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</w:t>
      </w:r>
      <w:r w:rsidR="009D1E99" w:rsidRPr="002B3E86">
        <w:rPr>
          <w:sz w:val="28"/>
          <w:szCs w:val="28"/>
        </w:rPr>
        <w:t xml:space="preserve">. Документы, определяющие  содержание и организацию образовательного процесса. </w:t>
      </w:r>
    </w:p>
    <w:p w:rsidR="005E30CF" w:rsidRPr="002B3E86" w:rsidRDefault="002B3E86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1</w:t>
      </w:r>
      <w:r w:rsidR="005E30CF" w:rsidRPr="002B3E86">
        <w:rPr>
          <w:sz w:val="28"/>
          <w:szCs w:val="28"/>
        </w:rPr>
        <w:t>. Учебный план</w:t>
      </w:r>
    </w:p>
    <w:p w:rsidR="009D1E99" w:rsidRPr="002B3E86" w:rsidRDefault="00CC4317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</w:t>
      </w:r>
      <w:r w:rsidR="002B3E86" w:rsidRPr="002B3E86">
        <w:rPr>
          <w:sz w:val="28"/>
          <w:szCs w:val="28"/>
        </w:rPr>
        <w:t>.</w:t>
      </w:r>
      <w:r w:rsidR="00A91456">
        <w:rPr>
          <w:sz w:val="28"/>
          <w:szCs w:val="28"/>
        </w:rPr>
        <w:t>2</w:t>
      </w:r>
      <w:r w:rsidR="009D1E99" w:rsidRPr="002B3E86">
        <w:rPr>
          <w:sz w:val="28"/>
          <w:szCs w:val="28"/>
        </w:rPr>
        <w:t>. Про</w:t>
      </w:r>
      <w:r w:rsidR="001066B6">
        <w:rPr>
          <w:sz w:val="28"/>
          <w:szCs w:val="28"/>
        </w:rPr>
        <w:t>граммы дисциплин обще</w:t>
      </w:r>
      <w:r w:rsidRPr="002B3E86">
        <w:rPr>
          <w:sz w:val="28"/>
          <w:szCs w:val="28"/>
        </w:rPr>
        <w:t>образовательного</w:t>
      </w:r>
      <w:r w:rsidR="009D1E99" w:rsidRPr="002B3E86">
        <w:rPr>
          <w:sz w:val="28"/>
          <w:szCs w:val="28"/>
        </w:rPr>
        <w:t xml:space="preserve"> цикла</w:t>
      </w:r>
    </w:p>
    <w:p w:rsidR="00E365B9" w:rsidRDefault="00CC4317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</w:t>
      </w:r>
      <w:r w:rsidR="00CC281E" w:rsidRPr="002B3E86">
        <w:rPr>
          <w:sz w:val="28"/>
          <w:szCs w:val="28"/>
        </w:rPr>
        <w:t>.</w:t>
      </w:r>
      <w:r w:rsidR="00A91456">
        <w:rPr>
          <w:sz w:val="28"/>
          <w:szCs w:val="28"/>
        </w:rPr>
        <w:t>2</w:t>
      </w:r>
      <w:r w:rsidR="009D1E99" w:rsidRPr="002B3E86">
        <w:rPr>
          <w:sz w:val="28"/>
          <w:szCs w:val="28"/>
        </w:rPr>
        <w:t>.1. О</w:t>
      </w:r>
      <w:r w:rsidR="002D173C">
        <w:rPr>
          <w:sz w:val="28"/>
          <w:szCs w:val="28"/>
        </w:rPr>
        <w:t>У</w:t>
      </w:r>
      <w:r w:rsidR="009D1E99" w:rsidRPr="002B3E86">
        <w:rPr>
          <w:sz w:val="28"/>
          <w:szCs w:val="28"/>
        </w:rPr>
        <w:t xml:space="preserve">ДБ.01  </w:t>
      </w:r>
      <w:r w:rsidR="00E365B9">
        <w:rPr>
          <w:sz w:val="28"/>
          <w:szCs w:val="28"/>
        </w:rPr>
        <w:t>Литература</w:t>
      </w:r>
    </w:p>
    <w:p w:rsidR="009D1E99" w:rsidRPr="001066B6" w:rsidRDefault="00E365B9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ОУДБ.02 </w:t>
      </w:r>
      <w:r w:rsidR="009D1E99" w:rsidRPr="002B3E86">
        <w:rPr>
          <w:sz w:val="28"/>
          <w:szCs w:val="28"/>
        </w:rPr>
        <w:t>Иностранный язык</w:t>
      </w:r>
      <w:r w:rsidR="00AF3B52">
        <w:rPr>
          <w:sz w:val="28"/>
          <w:szCs w:val="28"/>
        </w:rPr>
        <w:t xml:space="preserve"> (английский)</w:t>
      </w:r>
    </w:p>
    <w:p w:rsidR="009D1E99" w:rsidRPr="002B3E86" w:rsidRDefault="00CC4317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</w:t>
      </w:r>
      <w:r w:rsidR="00CC281E" w:rsidRPr="002B3E86">
        <w:rPr>
          <w:sz w:val="28"/>
          <w:szCs w:val="28"/>
        </w:rPr>
        <w:t>.</w:t>
      </w:r>
      <w:r w:rsidR="00A91456">
        <w:rPr>
          <w:sz w:val="28"/>
          <w:szCs w:val="28"/>
        </w:rPr>
        <w:t>2</w:t>
      </w:r>
      <w:r w:rsidR="009D1E99" w:rsidRPr="002B3E86">
        <w:rPr>
          <w:sz w:val="28"/>
          <w:szCs w:val="28"/>
        </w:rPr>
        <w:t>.</w:t>
      </w:r>
      <w:r w:rsidR="00E410E2">
        <w:rPr>
          <w:sz w:val="28"/>
          <w:szCs w:val="28"/>
        </w:rPr>
        <w:t>2</w:t>
      </w:r>
      <w:r w:rsidR="009D1E99" w:rsidRPr="002B3E86">
        <w:rPr>
          <w:sz w:val="28"/>
          <w:szCs w:val="28"/>
        </w:rPr>
        <w:t>. О</w:t>
      </w:r>
      <w:r w:rsidR="002D173C">
        <w:rPr>
          <w:sz w:val="28"/>
          <w:szCs w:val="28"/>
        </w:rPr>
        <w:t>У</w:t>
      </w:r>
      <w:r w:rsidR="009D1E99" w:rsidRPr="002B3E86">
        <w:rPr>
          <w:sz w:val="28"/>
          <w:szCs w:val="28"/>
        </w:rPr>
        <w:t>ДБ.0</w:t>
      </w:r>
      <w:r w:rsidR="00E365B9">
        <w:rPr>
          <w:sz w:val="28"/>
          <w:szCs w:val="28"/>
        </w:rPr>
        <w:t>3</w:t>
      </w:r>
      <w:r w:rsidR="009D1E99" w:rsidRPr="002B3E86">
        <w:rPr>
          <w:sz w:val="28"/>
          <w:szCs w:val="28"/>
        </w:rPr>
        <w:t xml:space="preserve"> Математика</w:t>
      </w:r>
      <w:r w:rsidR="00E410E2">
        <w:rPr>
          <w:sz w:val="28"/>
          <w:szCs w:val="28"/>
        </w:rPr>
        <w:t xml:space="preserve"> </w:t>
      </w:r>
    </w:p>
    <w:p w:rsidR="009D1E99" w:rsidRPr="002B3E86" w:rsidRDefault="00CC4317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</w:t>
      </w:r>
      <w:r w:rsidR="00CC281E" w:rsidRPr="002B3E86">
        <w:rPr>
          <w:sz w:val="28"/>
          <w:szCs w:val="28"/>
        </w:rPr>
        <w:t>.</w:t>
      </w:r>
      <w:r w:rsidR="00A91456">
        <w:rPr>
          <w:sz w:val="28"/>
          <w:szCs w:val="28"/>
        </w:rPr>
        <w:t>2</w:t>
      </w:r>
      <w:r w:rsidR="009D1E99" w:rsidRPr="002B3E86">
        <w:rPr>
          <w:sz w:val="28"/>
          <w:szCs w:val="28"/>
        </w:rPr>
        <w:t>.</w:t>
      </w:r>
      <w:r w:rsidR="00E410E2">
        <w:rPr>
          <w:sz w:val="28"/>
          <w:szCs w:val="28"/>
        </w:rPr>
        <w:t>3</w:t>
      </w:r>
      <w:r w:rsidR="009D1E99" w:rsidRPr="002B3E86">
        <w:rPr>
          <w:sz w:val="28"/>
          <w:szCs w:val="28"/>
        </w:rPr>
        <w:t>. О</w:t>
      </w:r>
      <w:r w:rsidR="002D173C">
        <w:rPr>
          <w:sz w:val="28"/>
          <w:szCs w:val="28"/>
        </w:rPr>
        <w:t>У</w:t>
      </w:r>
      <w:r w:rsidR="009D1E99" w:rsidRPr="002B3E86">
        <w:rPr>
          <w:sz w:val="28"/>
          <w:szCs w:val="28"/>
        </w:rPr>
        <w:t>ДБ.0</w:t>
      </w:r>
      <w:r w:rsidR="00E365B9">
        <w:rPr>
          <w:sz w:val="28"/>
          <w:szCs w:val="28"/>
        </w:rPr>
        <w:t>4</w:t>
      </w:r>
      <w:r w:rsidR="009D1E99" w:rsidRPr="002B3E86">
        <w:rPr>
          <w:sz w:val="28"/>
          <w:szCs w:val="28"/>
        </w:rPr>
        <w:t xml:space="preserve"> </w:t>
      </w:r>
      <w:r w:rsidR="002D173C">
        <w:rPr>
          <w:sz w:val="28"/>
          <w:szCs w:val="28"/>
        </w:rPr>
        <w:t>Физическая культура</w:t>
      </w:r>
    </w:p>
    <w:p w:rsidR="009D1E99" w:rsidRPr="002B3E86" w:rsidRDefault="00CC4317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</w:t>
      </w:r>
      <w:r w:rsidR="00CC281E" w:rsidRPr="002B3E86">
        <w:rPr>
          <w:sz w:val="28"/>
          <w:szCs w:val="28"/>
        </w:rPr>
        <w:t>.</w:t>
      </w:r>
      <w:r w:rsidR="00A91456">
        <w:rPr>
          <w:sz w:val="28"/>
          <w:szCs w:val="28"/>
        </w:rPr>
        <w:t>2</w:t>
      </w:r>
      <w:r w:rsidR="009D1E99" w:rsidRPr="002B3E86">
        <w:rPr>
          <w:sz w:val="28"/>
          <w:szCs w:val="28"/>
        </w:rPr>
        <w:t>.</w:t>
      </w:r>
      <w:r w:rsidR="00E410E2">
        <w:rPr>
          <w:sz w:val="28"/>
          <w:szCs w:val="28"/>
        </w:rPr>
        <w:t>4</w:t>
      </w:r>
      <w:r w:rsidR="009D1E99" w:rsidRPr="002B3E86">
        <w:rPr>
          <w:sz w:val="28"/>
          <w:szCs w:val="28"/>
        </w:rPr>
        <w:t>. О</w:t>
      </w:r>
      <w:r w:rsidR="002D173C">
        <w:rPr>
          <w:sz w:val="28"/>
          <w:szCs w:val="28"/>
        </w:rPr>
        <w:t>У</w:t>
      </w:r>
      <w:r w:rsidR="009D1E99" w:rsidRPr="002B3E86">
        <w:rPr>
          <w:sz w:val="28"/>
          <w:szCs w:val="28"/>
        </w:rPr>
        <w:t>ДБ.0</w:t>
      </w:r>
      <w:r w:rsidR="00E365B9">
        <w:rPr>
          <w:sz w:val="28"/>
          <w:szCs w:val="28"/>
        </w:rPr>
        <w:t>5</w:t>
      </w:r>
      <w:r w:rsidR="009D1E99" w:rsidRPr="002B3E86">
        <w:rPr>
          <w:sz w:val="28"/>
          <w:szCs w:val="28"/>
        </w:rPr>
        <w:t xml:space="preserve"> </w:t>
      </w:r>
      <w:r w:rsidR="002D173C">
        <w:rPr>
          <w:sz w:val="28"/>
          <w:szCs w:val="28"/>
        </w:rPr>
        <w:t>Основы безопасности жизнедеятельности</w:t>
      </w:r>
    </w:p>
    <w:p w:rsidR="009D1E99" w:rsidRPr="002B3E86" w:rsidRDefault="00CC4317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</w:t>
      </w:r>
      <w:r w:rsidR="00CC281E" w:rsidRPr="002B3E86">
        <w:rPr>
          <w:sz w:val="28"/>
          <w:szCs w:val="28"/>
        </w:rPr>
        <w:t>.</w:t>
      </w:r>
      <w:r w:rsidR="00A91456">
        <w:rPr>
          <w:sz w:val="28"/>
          <w:szCs w:val="28"/>
        </w:rPr>
        <w:t>2</w:t>
      </w:r>
      <w:r w:rsidR="009D1E99" w:rsidRPr="002B3E86">
        <w:rPr>
          <w:sz w:val="28"/>
          <w:szCs w:val="28"/>
        </w:rPr>
        <w:t>.</w:t>
      </w:r>
      <w:r w:rsidR="00E410E2">
        <w:rPr>
          <w:sz w:val="28"/>
          <w:szCs w:val="28"/>
        </w:rPr>
        <w:t>5</w:t>
      </w:r>
      <w:r w:rsidR="009D1E99" w:rsidRPr="002B3E86">
        <w:rPr>
          <w:sz w:val="28"/>
          <w:szCs w:val="28"/>
        </w:rPr>
        <w:t>. О</w:t>
      </w:r>
      <w:r w:rsidR="002D173C">
        <w:rPr>
          <w:sz w:val="28"/>
          <w:szCs w:val="28"/>
        </w:rPr>
        <w:t>У</w:t>
      </w:r>
      <w:r w:rsidR="009D1E99" w:rsidRPr="002B3E86">
        <w:rPr>
          <w:sz w:val="28"/>
          <w:szCs w:val="28"/>
        </w:rPr>
        <w:t>ДБ.0</w:t>
      </w:r>
      <w:r w:rsidR="00E365B9">
        <w:rPr>
          <w:sz w:val="28"/>
          <w:szCs w:val="28"/>
        </w:rPr>
        <w:t>6</w:t>
      </w:r>
      <w:r w:rsidR="009D1E99" w:rsidRPr="002B3E86">
        <w:rPr>
          <w:sz w:val="28"/>
          <w:szCs w:val="28"/>
        </w:rPr>
        <w:t xml:space="preserve"> </w:t>
      </w:r>
      <w:r w:rsidR="002D173C">
        <w:rPr>
          <w:sz w:val="28"/>
          <w:szCs w:val="28"/>
        </w:rPr>
        <w:t>Информатика</w:t>
      </w:r>
    </w:p>
    <w:p w:rsidR="009D1E99" w:rsidRPr="002B3E86" w:rsidRDefault="00CC4317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</w:t>
      </w:r>
      <w:r w:rsidR="00CC281E" w:rsidRPr="002B3E86">
        <w:rPr>
          <w:sz w:val="28"/>
          <w:szCs w:val="28"/>
        </w:rPr>
        <w:t>.</w:t>
      </w:r>
      <w:r w:rsidR="00A91456">
        <w:rPr>
          <w:sz w:val="28"/>
          <w:szCs w:val="28"/>
        </w:rPr>
        <w:t>2</w:t>
      </w:r>
      <w:r w:rsidR="009D1E99" w:rsidRPr="002B3E86">
        <w:rPr>
          <w:sz w:val="28"/>
          <w:szCs w:val="28"/>
        </w:rPr>
        <w:t>.</w:t>
      </w:r>
      <w:r w:rsidR="00E410E2">
        <w:rPr>
          <w:sz w:val="28"/>
          <w:szCs w:val="28"/>
        </w:rPr>
        <w:t>6</w:t>
      </w:r>
      <w:r w:rsidR="009D1E99" w:rsidRPr="002B3E86">
        <w:rPr>
          <w:sz w:val="28"/>
          <w:szCs w:val="28"/>
        </w:rPr>
        <w:t>. О</w:t>
      </w:r>
      <w:r w:rsidR="002D173C">
        <w:rPr>
          <w:sz w:val="28"/>
          <w:szCs w:val="28"/>
        </w:rPr>
        <w:t>У</w:t>
      </w:r>
      <w:r w:rsidR="009D1E99" w:rsidRPr="002B3E86">
        <w:rPr>
          <w:sz w:val="28"/>
          <w:szCs w:val="28"/>
        </w:rPr>
        <w:t>ДБ.0</w:t>
      </w:r>
      <w:r w:rsidR="00E365B9">
        <w:rPr>
          <w:sz w:val="28"/>
          <w:szCs w:val="28"/>
        </w:rPr>
        <w:t>7</w:t>
      </w:r>
      <w:r w:rsidR="009D1E99" w:rsidRPr="002B3E86">
        <w:rPr>
          <w:sz w:val="28"/>
          <w:szCs w:val="28"/>
        </w:rPr>
        <w:t xml:space="preserve"> </w:t>
      </w:r>
      <w:r w:rsidR="002D173C">
        <w:rPr>
          <w:sz w:val="28"/>
          <w:szCs w:val="28"/>
        </w:rPr>
        <w:t>Естествознание</w:t>
      </w:r>
    </w:p>
    <w:p w:rsidR="009D1E99" w:rsidRPr="002B3E86" w:rsidRDefault="00CC4317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</w:t>
      </w:r>
      <w:r w:rsidR="00CC281E" w:rsidRPr="002B3E86">
        <w:rPr>
          <w:sz w:val="28"/>
          <w:szCs w:val="28"/>
        </w:rPr>
        <w:t>.</w:t>
      </w:r>
      <w:r w:rsidR="00A91456">
        <w:rPr>
          <w:sz w:val="28"/>
          <w:szCs w:val="28"/>
        </w:rPr>
        <w:t>2</w:t>
      </w:r>
      <w:r w:rsidR="009D1E99" w:rsidRPr="002B3E86">
        <w:rPr>
          <w:sz w:val="28"/>
          <w:szCs w:val="28"/>
        </w:rPr>
        <w:t>.</w:t>
      </w:r>
      <w:r w:rsidR="00E410E2">
        <w:rPr>
          <w:sz w:val="28"/>
          <w:szCs w:val="28"/>
        </w:rPr>
        <w:t>7</w:t>
      </w:r>
      <w:r w:rsidR="009D1E99" w:rsidRPr="002B3E86">
        <w:rPr>
          <w:sz w:val="28"/>
          <w:szCs w:val="28"/>
        </w:rPr>
        <w:t>. О</w:t>
      </w:r>
      <w:r w:rsidR="002D173C">
        <w:rPr>
          <w:sz w:val="28"/>
          <w:szCs w:val="28"/>
        </w:rPr>
        <w:t>У</w:t>
      </w:r>
      <w:r w:rsidR="009D1E99" w:rsidRPr="002B3E86">
        <w:rPr>
          <w:sz w:val="28"/>
          <w:szCs w:val="28"/>
        </w:rPr>
        <w:t>ДБ.0</w:t>
      </w:r>
      <w:r w:rsidR="00E365B9">
        <w:rPr>
          <w:sz w:val="28"/>
          <w:szCs w:val="28"/>
        </w:rPr>
        <w:t>8</w:t>
      </w:r>
      <w:r w:rsidR="009D1E99" w:rsidRPr="002B3E86">
        <w:rPr>
          <w:sz w:val="28"/>
          <w:szCs w:val="28"/>
        </w:rPr>
        <w:t xml:space="preserve"> </w:t>
      </w:r>
      <w:r w:rsidR="002D173C">
        <w:rPr>
          <w:sz w:val="28"/>
          <w:szCs w:val="28"/>
        </w:rPr>
        <w:t>География</w:t>
      </w:r>
    </w:p>
    <w:p w:rsidR="002D173C" w:rsidRDefault="00CC4317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</w:t>
      </w:r>
      <w:r w:rsidR="00CC281E" w:rsidRPr="002B3E86">
        <w:rPr>
          <w:sz w:val="28"/>
          <w:szCs w:val="28"/>
        </w:rPr>
        <w:t>.</w:t>
      </w:r>
      <w:r w:rsidR="00A91456">
        <w:rPr>
          <w:sz w:val="28"/>
          <w:szCs w:val="28"/>
        </w:rPr>
        <w:t>2</w:t>
      </w:r>
      <w:r w:rsidR="009D1E99" w:rsidRPr="002B3E86">
        <w:rPr>
          <w:sz w:val="28"/>
          <w:szCs w:val="28"/>
        </w:rPr>
        <w:t>.</w:t>
      </w:r>
      <w:r w:rsidR="00E410E2">
        <w:rPr>
          <w:sz w:val="28"/>
          <w:szCs w:val="28"/>
        </w:rPr>
        <w:t>8</w:t>
      </w:r>
      <w:r w:rsidR="009D1E99" w:rsidRPr="002B3E86">
        <w:rPr>
          <w:sz w:val="28"/>
          <w:szCs w:val="28"/>
        </w:rPr>
        <w:t xml:space="preserve">. </w:t>
      </w:r>
      <w:r w:rsidR="00E410E2">
        <w:rPr>
          <w:sz w:val="28"/>
          <w:szCs w:val="28"/>
        </w:rPr>
        <w:t>ОУДБ.0</w:t>
      </w:r>
      <w:r w:rsidR="00E365B9">
        <w:rPr>
          <w:sz w:val="28"/>
          <w:szCs w:val="28"/>
        </w:rPr>
        <w:t>9</w:t>
      </w:r>
      <w:r w:rsidR="00E410E2">
        <w:rPr>
          <w:sz w:val="28"/>
          <w:szCs w:val="28"/>
        </w:rPr>
        <w:t xml:space="preserve"> </w:t>
      </w:r>
      <w:r w:rsidR="00E365B9">
        <w:rPr>
          <w:sz w:val="28"/>
          <w:szCs w:val="28"/>
        </w:rPr>
        <w:t>Астрономия</w:t>
      </w:r>
    </w:p>
    <w:p w:rsidR="002D173C" w:rsidRPr="002B3E86" w:rsidRDefault="00E410E2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2.2.9. ОУДБ.</w:t>
      </w:r>
      <w:r w:rsidR="00E365B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E365B9">
        <w:rPr>
          <w:sz w:val="28"/>
          <w:szCs w:val="28"/>
        </w:rPr>
        <w:t>Русский язык</w:t>
      </w:r>
    </w:p>
    <w:p w:rsidR="009D1E99" w:rsidRPr="002B3E86" w:rsidRDefault="00CC4317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</w:t>
      </w:r>
      <w:r w:rsidR="00CC281E" w:rsidRPr="002B3E86">
        <w:rPr>
          <w:sz w:val="28"/>
          <w:szCs w:val="28"/>
        </w:rPr>
        <w:t>.</w:t>
      </w:r>
      <w:r w:rsidR="00A91456">
        <w:rPr>
          <w:sz w:val="28"/>
          <w:szCs w:val="28"/>
        </w:rPr>
        <w:t>2</w:t>
      </w:r>
      <w:r w:rsidR="00B34202">
        <w:rPr>
          <w:sz w:val="28"/>
          <w:szCs w:val="28"/>
        </w:rPr>
        <w:t>.10. О</w:t>
      </w:r>
      <w:r w:rsidR="002D173C">
        <w:rPr>
          <w:sz w:val="28"/>
          <w:szCs w:val="28"/>
        </w:rPr>
        <w:t>У</w:t>
      </w:r>
      <w:r w:rsidR="00B34202">
        <w:rPr>
          <w:sz w:val="28"/>
          <w:szCs w:val="28"/>
        </w:rPr>
        <w:t>ДП.1</w:t>
      </w:r>
      <w:r w:rsidR="00E365B9">
        <w:rPr>
          <w:sz w:val="28"/>
          <w:szCs w:val="28"/>
        </w:rPr>
        <w:t>1</w:t>
      </w:r>
      <w:r w:rsidR="009D1E99" w:rsidRPr="002B3E86">
        <w:rPr>
          <w:sz w:val="28"/>
          <w:szCs w:val="28"/>
        </w:rPr>
        <w:t xml:space="preserve">  </w:t>
      </w:r>
      <w:r w:rsidR="002D173C">
        <w:rPr>
          <w:sz w:val="28"/>
          <w:szCs w:val="28"/>
        </w:rPr>
        <w:t>История</w:t>
      </w:r>
    </w:p>
    <w:p w:rsidR="009D1E99" w:rsidRPr="002B3E86" w:rsidRDefault="00CC4317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</w:t>
      </w:r>
      <w:r w:rsidR="00CC281E" w:rsidRPr="002B3E86">
        <w:rPr>
          <w:sz w:val="28"/>
          <w:szCs w:val="28"/>
        </w:rPr>
        <w:t>.</w:t>
      </w:r>
      <w:r w:rsidR="00A91456">
        <w:rPr>
          <w:sz w:val="28"/>
          <w:szCs w:val="28"/>
        </w:rPr>
        <w:t>2</w:t>
      </w:r>
      <w:r w:rsidR="00B34202">
        <w:rPr>
          <w:sz w:val="28"/>
          <w:szCs w:val="28"/>
        </w:rPr>
        <w:t>.11. О</w:t>
      </w:r>
      <w:r w:rsidR="002D173C">
        <w:rPr>
          <w:sz w:val="28"/>
          <w:szCs w:val="28"/>
        </w:rPr>
        <w:t>У</w:t>
      </w:r>
      <w:r w:rsidR="00B34202">
        <w:rPr>
          <w:sz w:val="28"/>
          <w:szCs w:val="28"/>
        </w:rPr>
        <w:t>ДП.1</w:t>
      </w:r>
      <w:r w:rsidR="00E365B9">
        <w:rPr>
          <w:sz w:val="28"/>
          <w:szCs w:val="28"/>
        </w:rPr>
        <w:t>2</w:t>
      </w:r>
      <w:r w:rsidR="009D1E99" w:rsidRPr="002B3E86">
        <w:rPr>
          <w:sz w:val="28"/>
          <w:szCs w:val="28"/>
        </w:rPr>
        <w:t xml:space="preserve"> </w:t>
      </w:r>
      <w:r w:rsidR="002D173C">
        <w:rPr>
          <w:sz w:val="28"/>
          <w:szCs w:val="28"/>
        </w:rPr>
        <w:t xml:space="preserve">Обществознание (вкл. </w:t>
      </w:r>
      <w:proofErr w:type="spellStart"/>
      <w:r w:rsidR="002D173C">
        <w:rPr>
          <w:sz w:val="28"/>
          <w:szCs w:val="28"/>
        </w:rPr>
        <w:t>экон</w:t>
      </w:r>
      <w:proofErr w:type="spellEnd"/>
      <w:r w:rsidR="002D173C">
        <w:rPr>
          <w:sz w:val="28"/>
          <w:szCs w:val="28"/>
        </w:rPr>
        <w:t>. и право)</w:t>
      </w:r>
    </w:p>
    <w:p w:rsidR="003F6531" w:rsidRDefault="00CC4317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</w:t>
      </w:r>
      <w:r w:rsidR="00CC281E" w:rsidRPr="002B3E86">
        <w:rPr>
          <w:sz w:val="28"/>
          <w:szCs w:val="28"/>
        </w:rPr>
        <w:t>.</w:t>
      </w:r>
      <w:r w:rsidR="00A91456">
        <w:rPr>
          <w:sz w:val="28"/>
          <w:szCs w:val="28"/>
        </w:rPr>
        <w:t>2</w:t>
      </w:r>
      <w:r w:rsidR="00B34202">
        <w:rPr>
          <w:sz w:val="28"/>
          <w:szCs w:val="28"/>
        </w:rPr>
        <w:t xml:space="preserve">.12. </w:t>
      </w:r>
      <w:r w:rsidR="002D173C">
        <w:rPr>
          <w:sz w:val="28"/>
          <w:szCs w:val="28"/>
        </w:rPr>
        <w:t>У</w:t>
      </w:r>
      <w:r w:rsidR="00B34202">
        <w:rPr>
          <w:sz w:val="28"/>
          <w:szCs w:val="28"/>
        </w:rPr>
        <w:t>ДП.1</w:t>
      </w:r>
      <w:r w:rsidR="00E365B9">
        <w:rPr>
          <w:sz w:val="28"/>
          <w:szCs w:val="28"/>
        </w:rPr>
        <w:t>3</w:t>
      </w:r>
      <w:r w:rsidR="009D1E99" w:rsidRPr="002B3E86">
        <w:rPr>
          <w:sz w:val="28"/>
          <w:szCs w:val="28"/>
        </w:rPr>
        <w:t xml:space="preserve"> </w:t>
      </w:r>
      <w:r w:rsidR="002D173C">
        <w:rPr>
          <w:sz w:val="28"/>
          <w:szCs w:val="28"/>
        </w:rPr>
        <w:t>Учебно-исследовательская и проектная деятельность</w:t>
      </w:r>
    </w:p>
    <w:p w:rsidR="00A514B4" w:rsidRDefault="003F6531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410E2">
        <w:rPr>
          <w:sz w:val="28"/>
          <w:szCs w:val="28"/>
        </w:rPr>
        <w:t>Основы этики</w:t>
      </w:r>
    </w:p>
    <w:p w:rsidR="003F6531" w:rsidRDefault="00E410E2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2.2.13 УДП.1</w:t>
      </w:r>
      <w:r w:rsidR="00E365B9">
        <w:rPr>
          <w:sz w:val="28"/>
          <w:szCs w:val="28"/>
        </w:rPr>
        <w:t>4</w:t>
      </w:r>
      <w:r w:rsidR="003F6531">
        <w:rPr>
          <w:sz w:val="28"/>
          <w:szCs w:val="28"/>
        </w:rPr>
        <w:t xml:space="preserve"> Башкирский язык</w:t>
      </w:r>
    </w:p>
    <w:p w:rsidR="00E410E2" w:rsidRPr="00AE40C9" w:rsidRDefault="003F6531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410E2">
        <w:rPr>
          <w:sz w:val="28"/>
          <w:szCs w:val="28"/>
        </w:rPr>
        <w:t>Мировая художественная культура</w:t>
      </w:r>
    </w:p>
    <w:p w:rsidR="00CC4317" w:rsidRPr="002B3E86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3</w:t>
      </w:r>
      <w:r w:rsidR="00CC4317" w:rsidRPr="002B3E86">
        <w:rPr>
          <w:sz w:val="28"/>
          <w:szCs w:val="28"/>
        </w:rPr>
        <w:t>. Программы дисциплин общего гуманитарного и социально-экономического цикла</w:t>
      </w:r>
    </w:p>
    <w:p w:rsidR="009D1E99" w:rsidRPr="002B3E86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3</w:t>
      </w:r>
      <w:r w:rsidR="00CC4317" w:rsidRPr="002B3E86">
        <w:rPr>
          <w:sz w:val="28"/>
          <w:szCs w:val="28"/>
        </w:rPr>
        <w:t>.1</w:t>
      </w:r>
      <w:r w:rsidR="009D1E99" w:rsidRPr="002B3E86">
        <w:rPr>
          <w:sz w:val="28"/>
          <w:szCs w:val="28"/>
        </w:rPr>
        <w:t>. ОГСЭ.01 Основы философии</w:t>
      </w:r>
    </w:p>
    <w:p w:rsidR="009D1E99" w:rsidRPr="002B3E86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3</w:t>
      </w:r>
      <w:r w:rsidR="00CC4317" w:rsidRPr="002B3E86">
        <w:rPr>
          <w:sz w:val="28"/>
          <w:szCs w:val="28"/>
        </w:rPr>
        <w:t>.2</w:t>
      </w:r>
      <w:r w:rsidR="009D1E99" w:rsidRPr="002B3E86">
        <w:rPr>
          <w:sz w:val="28"/>
          <w:szCs w:val="28"/>
        </w:rPr>
        <w:t>. ОГСЭ.02 Психология общения</w:t>
      </w:r>
    </w:p>
    <w:p w:rsidR="009D1E99" w:rsidRPr="002B3E86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3</w:t>
      </w:r>
      <w:r w:rsidR="00CC4317" w:rsidRPr="002B3E86">
        <w:rPr>
          <w:sz w:val="28"/>
          <w:szCs w:val="28"/>
        </w:rPr>
        <w:t>.3</w:t>
      </w:r>
      <w:r w:rsidR="009D1E99" w:rsidRPr="002B3E86">
        <w:rPr>
          <w:sz w:val="28"/>
          <w:szCs w:val="28"/>
        </w:rPr>
        <w:t>. ОГСЭ.03 История</w:t>
      </w:r>
    </w:p>
    <w:p w:rsidR="009D1E99" w:rsidRPr="002B3E86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3</w:t>
      </w:r>
      <w:r w:rsidR="00CC4317" w:rsidRPr="002B3E86">
        <w:rPr>
          <w:sz w:val="28"/>
          <w:szCs w:val="28"/>
        </w:rPr>
        <w:t>.4</w:t>
      </w:r>
      <w:r w:rsidR="009D1E99" w:rsidRPr="002B3E86">
        <w:rPr>
          <w:sz w:val="28"/>
          <w:szCs w:val="28"/>
        </w:rPr>
        <w:t>. ОГСЭ.04 Иностранный язык</w:t>
      </w:r>
      <w:r w:rsidR="00AF3B52">
        <w:rPr>
          <w:sz w:val="28"/>
          <w:szCs w:val="28"/>
        </w:rPr>
        <w:t xml:space="preserve"> (английский)</w:t>
      </w:r>
    </w:p>
    <w:p w:rsidR="009D1E99" w:rsidRPr="002B3E86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3</w:t>
      </w:r>
      <w:r w:rsidR="00CC4317" w:rsidRPr="002B3E86">
        <w:rPr>
          <w:sz w:val="28"/>
          <w:szCs w:val="28"/>
        </w:rPr>
        <w:t>.5. ОГСЭ.</w:t>
      </w:r>
      <w:r w:rsidR="009D1E99" w:rsidRPr="002B3E86">
        <w:rPr>
          <w:sz w:val="28"/>
          <w:szCs w:val="28"/>
        </w:rPr>
        <w:t>05 Физическая культура</w:t>
      </w:r>
    </w:p>
    <w:p w:rsidR="009D1E99" w:rsidRPr="002B3E86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3</w:t>
      </w:r>
      <w:r w:rsidR="00CC4317" w:rsidRPr="002B3E86">
        <w:rPr>
          <w:sz w:val="28"/>
          <w:szCs w:val="28"/>
        </w:rPr>
        <w:t>.6. ОГСЭ.06</w:t>
      </w:r>
      <w:r w:rsidR="009D1E99" w:rsidRPr="002B3E86">
        <w:rPr>
          <w:sz w:val="28"/>
          <w:szCs w:val="28"/>
        </w:rPr>
        <w:t xml:space="preserve"> Русский язык и культура речи</w:t>
      </w:r>
    </w:p>
    <w:p w:rsidR="009D1E99" w:rsidRPr="002B3E86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lastRenderedPageBreak/>
        <w:t>2.</w:t>
      </w:r>
      <w:r w:rsidR="00A91456">
        <w:rPr>
          <w:sz w:val="28"/>
          <w:szCs w:val="28"/>
        </w:rPr>
        <w:t>3</w:t>
      </w:r>
      <w:r w:rsidR="00CC4317" w:rsidRPr="002B3E86">
        <w:rPr>
          <w:sz w:val="28"/>
          <w:szCs w:val="28"/>
        </w:rPr>
        <w:t>.7. ОГСЭ.07</w:t>
      </w:r>
      <w:r w:rsidR="00E365B9">
        <w:rPr>
          <w:sz w:val="28"/>
          <w:szCs w:val="28"/>
        </w:rPr>
        <w:t xml:space="preserve"> Башкирский язык</w:t>
      </w:r>
    </w:p>
    <w:p w:rsidR="00401396" w:rsidRPr="002B3E86" w:rsidRDefault="00CC4317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</w:t>
      </w:r>
      <w:r w:rsidR="009D1E99" w:rsidRPr="002B3E86">
        <w:rPr>
          <w:sz w:val="28"/>
          <w:szCs w:val="28"/>
        </w:rPr>
        <w:t>.</w:t>
      </w:r>
      <w:r w:rsidR="00A91456">
        <w:rPr>
          <w:sz w:val="28"/>
          <w:szCs w:val="28"/>
        </w:rPr>
        <w:t>3</w:t>
      </w:r>
      <w:r w:rsidRPr="002B3E86">
        <w:rPr>
          <w:sz w:val="28"/>
          <w:szCs w:val="28"/>
        </w:rPr>
        <w:t>.8. ОГСЭ.08</w:t>
      </w:r>
      <w:r w:rsidR="00E365B9">
        <w:rPr>
          <w:sz w:val="28"/>
          <w:szCs w:val="28"/>
        </w:rPr>
        <w:t xml:space="preserve"> Практикум по орфографии и пунктуации</w:t>
      </w:r>
      <w:r w:rsidR="00AF3B52">
        <w:rPr>
          <w:sz w:val="28"/>
          <w:szCs w:val="28"/>
        </w:rPr>
        <w:t xml:space="preserve"> </w:t>
      </w:r>
    </w:p>
    <w:p w:rsidR="009D1E99" w:rsidRPr="002B3E86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4</w:t>
      </w:r>
      <w:r w:rsidR="009D1E99" w:rsidRPr="002B3E86">
        <w:rPr>
          <w:sz w:val="28"/>
          <w:szCs w:val="28"/>
        </w:rPr>
        <w:t xml:space="preserve">. Программы дисциплин математического и общего </w:t>
      </w:r>
      <w:proofErr w:type="gramStart"/>
      <w:r w:rsidR="009D1E99" w:rsidRPr="002B3E86">
        <w:rPr>
          <w:sz w:val="28"/>
          <w:szCs w:val="28"/>
        </w:rPr>
        <w:t>естественно-научного</w:t>
      </w:r>
      <w:proofErr w:type="gramEnd"/>
      <w:r w:rsidR="009D1E99" w:rsidRPr="002B3E86">
        <w:rPr>
          <w:sz w:val="28"/>
          <w:szCs w:val="28"/>
        </w:rPr>
        <w:t xml:space="preserve"> цикла</w:t>
      </w:r>
    </w:p>
    <w:p w:rsidR="009D1E99" w:rsidRPr="002B3E86" w:rsidRDefault="00016775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4</w:t>
      </w:r>
      <w:r w:rsidR="009D1E99" w:rsidRPr="002B3E86">
        <w:rPr>
          <w:sz w:val="28"/>
          <w:szCs w:val="28"/>
        </w:rPr>
        <w:t>.1. ЕН.01 Математика</w:t>
      </w:r>
    </w:p>
    <w:p w:rsidR="009D1E99" w:rsidRPr="003A46A8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4</w:t>
      </w:r>
      <w:r w:rsidR="009D1E99" w:rsidRPr="002B3E86">
        <w:rPr>
          <w:sz w:val="28"/>
          <w:szCs w:val="28"/>
        </w:rPr>
        <w:t>.2. ЕН.02 Информатика и И</w:t>
      </w:r>
      <w:proofErr w:type="gramStart"/>
      <w:r w:rsidR="009D1E99" w:rsidRPr="002B3E86">
        <w:rPr>
          <w:sz w:val="28"/>
          <w:szCs w:val="28"/>
        </w:rPr>
        <w:t>КТ в пр</w:t>
      </w:r>
      <w:proofErr w:type="gramEnd"/>
      <w:r w:rsidR="009D1E99" w:rsidRPr="002B3E86">
        <w:rPr>
          <w:sz w:val="28"/>
          <w:szCs w:val="28"/>
        </w:rPr>
        <w:t>офессиональной деятельности</w:t>
      </w:r>
    </w:p>
    <w:p w:rsidR="00657268" w:rsidRPr="00657268" w:rsidRDefault="00657268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726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91456">
        <w:rPr>
          <w:sz w:val="28"/>
          <w:szCs w:val="28"/>
        </w:rPr>
        <w:t>4</w:t>
      </w:r>
      <w:r>
        <w:rPr>
          <w:sz w:val="28"/>
          <w:szCs w:val="28"/>
        </w:rPr>
        <w:t xml:space="preserve">.3. ЕН.03 </w:t>
      </w:r>
      <w:r w:rsidR="00E365B9">
        <w:rPr>
          <w:sz w:val="28"/>
          <w:szCs w:val="28"/>
        </w:rPr>
        <w:t>Мультимедийные технологии</w:t>
      </w:r>
    </w:p>
    <w:p w:rsidR="00016775" w:rsidRPr="002B3E86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4</w:t>
      </w:r>
      <w:r w:rsidR="00657268">
        <w:rPr>
          <w:sz w:val="28"/>
          <w:szCs w:val="28"/>
        </w:rPr>
        <w:t>.4</w:t>
      </w:r>
      <w:r w:rsidR="009D1E99" w:rsidRPr="002B3E86">
        <w:rPr>
          <w:sz w:val="28"/>
          <w:szCs w:val="28"/>
        </w:rPr>
        <w:t xml:space="preserve">. </w:t>
      </w:r>
      <w:r w:rsidR="00657268">
        <w:rPr>
          <w:sz w:val="28"/>
          <w:szCs w:val="28"/>
        </w:rPr>
        <w:t>ЕН.04</w:t>
      </w:r>
      <w:r w:rsidR="009D1E99" w:rsidRPr="002B3E86">
        <w:rPr>
          <w:sz w:val="28"/>
          <w:szCs w:val="28"/>
        </w:rPr>
        <w:t xml:space="preserve"> </w:t>
      </w:r>
      <w:r w:rsidR="00A35019">
        <w:rPr>
          <w:sz w:val="28"/>
          <w:szCs w:val="28"/>
        </w:rPr>
        <w:t>Основы экологической культуры</w:t>
      </w:r>
    </w:p>
    <w:p w:rsidR="009D1E99" w:rsidRPr="002B3E86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5</w:t>
      </w:r>
      <w:r w:rsidR="009D1E99" w:rsidRPr="002B3E86">
        <w:rPr>
          <w:sz w:val="28"/>
          <w:szCs w:val="28"/>
        </w:rPr>
        <w:t>. Программы дисциплин и профессиональных модулей профессионального цикла</w:t>
      </w:r>
    </w:p>
    <w:p w:rsidR="009D1E99" w:rsidRPr="002B3E86" w:rsidRDefault="009D1E99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Программы общепрофессиональных дисциплин</w:t>
      </w:r>
    </w:p>
    <w:p w:rsidR="009D1E99" w:rsidRPr="002B3E86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5</w:t>
      </w:r>
      <w:r w:rsidR="009D1E99" w:rsidRPr="002B3E86">
        <w:rPr>
          <w:sz w:val="28"/>
          <w:szCs w:val="28"/>
        </w:rPr>
        <w:t>.1. ОП.01 Педагогика</w:t>
      </w:r>
    </w:p>
    <w:p w:rsidR="009D1E99" w:rsidRPr="002B3E86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5</w:t>
      </w:r>
      <w:r w:rsidR="009D1E99" w:rsidRPr="002B3E86">
        <w:rPr>
          <w:sz w:val="28"/>
          <w:szCs w:val="28"/>
        </w:rPr>
        <w:t>.2. ОП.02 Психология</w:t>
      </w:r>
    </w:p>
    <w:p w:rsidR="009D1E99" w:rsidRPr="00A514B4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5</w:t>
      </w:r>
      <w:r w:rsidR="009D1E99" w:rsidRPr="002B3E86">
        <w:rPr>
          <w:sz w:val="28"/>
          <w:szCs w:val="28"/>
        </w:rPr>
        <w:t>.3. ОП.03 Возрастная анатомия, физиология и гигиена</w:t>
      </w:r>
    </w:p>
    <w:p w:rsidR="006F3310" w:rsidRPr="006F3310" w:rsidRDefault="006F3310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F331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9145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365B9">
        <w:rPr>
          <w:sz w:val="28"/>
          <w:szCs w:val="28"/>
        </w:rPr>
        <w:t>4</w:t>
      </w:r>
      <w:r>
        <w:rPr>
          <w:sz w:val="28"/>
          <w:szCs w:val="28"/>
        </w:rPr>
        <w:t>. ОП.0</w:t>
      </w:r>
      <w:r w:rsidR="00E365B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35019">
        <w:rPr>
          <w:sz w:val="28"/>
          <w:szCs w:val="28"/>
        </w:rPr>
        <w:t>Правовое обеспечение профессиональной деятельности</w:t>
      </w:r>
    </w:p>
    <w:p w:rsidR="009D1E99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5</w:t>
      </w:r>
      <w:r w:rsidR="009D1E99" w:rsidRPr="002B3E86">
        <w:rPr>
          <w:sz w:val="28"/>
          <w:szCs w:val="28"/>
        </w:rPr>
        <w:t>.</w:t>
      </w:r>
      <w:r w:rsidR="00E365B9">
        <w:rPr>
          <w:sz w:val="28"/>
          <w:szCs w:val="28"/>
        </w:rPr>
        <w:t>5</w:t>
      </w:r>
      <w:r w:rsidR="009D1E99" w:rsidRPr="002B3E86">
        <w:rPr>
          <w:sz w:val="28"/>
          <w:szCs w:val="28"/>
        </w:rPr>
        <w:t>. ОП.0</w:t>
      </w:r>
      <w:r w:rsidR="00E365B9">
        <w:rPr>
          <w:sz w:val="28"/>
          <w:szCs w:val="28"/>
        </w:rPr>
        <w:t>5</w:t>
      </w:r>
      <w:r w:rsidR="009D1E99" w:rsidRPr="002B3E86">
        <w:rPr>
          <w:sz w:val="28"/>
          <w:szCs w:val="28"/>
        </w:rPr>
        <w:t xml:space="preserve"> Безопасность жизнедеятельности</w:t>
      </w:r>
    </w:p>
    <w:p w:rsidR="00E365B9" w:rsidRPr="002B3E86" w:rsidRDefault="00E365B9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2.5.6. ОП.06 Основы специальной педагогики и психологии</w:t>
      </w:r>
    </w:p>
    <w:p w:rsidR="009D1E99" w:rsidRPr="002B3E86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5</w:t>
      </w:r>
      <w:r w:rsidR="00016775" w:rsidRPr="002B3E86">
        <w:rPr>
          <w:sz w:val="28"/>
          <w:szCs w:val="28"/>
        </w:rPr>
        <w:t>.7. ОП.07</w:t>
      </w:r>
      <w:r w:rsidR="009D1E99" w:rsidRPr="002B3E86">
        <w:rPr>
          <w:sz w:val="28"/>
          <w:szCs w:val="28"/>
        </w:rPr>
        <w:t xml:space="preserve"> </w:t>
      </w:r>
      <w:r w:rsidR="00E365B9">
        <w:rPr>
          <w:sz w:val="28"/>
          <w:szCs w:val="28"/>
        </w:rPr>
        <w:t>Организация психолого-педагогических исследований</w:t>
      </w:r>
    </w:p>
    <w:p w:rsidR="00016775" w:rsidRDefault="006F3310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A91456">
        <w:rPr>
          <w:sz w:val="28"/>
          <w:szCs w:val="28"/>
        </w:rPr>
        <w:t>5</w:t>
      </w:r>
      <w:r w:rsidRPr="002B3E8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B3E86">
        <w:rPr>
          <w:sz w:val="28"/>
          <w:szCs w:val="28"/>
        </w:rPr>
        <w:t>. ОП.0</w:t>
      </w:r>
      <w:r>
        <w:rPr>
          <w:sz w:val="28"/>
          <w:szCs w:val="28"/>
        </w:rPr>
        <w:t xml:space="preserve">8 </w:t>
      </w:r>
      <w:r w:rsidR="00E365B9">
        <w:rPr>
          <w:sz w:val="28"/>
          <w:szCs w:val="28"/>
        </w:rPr>
        <w:t>Основы финансовой грамотности</w:t>
      </w:r>
    </w:p>
    <w:p w:rsidR="00A35019" w:rsidRDefault="00401396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2.5.9. ОП.09 </w:t>
      </w:r>
      <w:r w:rsidR="00E365B9">
        <w:rPr>
          <w:sz w:val="28"/>
          <w:szCs w:val="28"/>
        </w:rPr>
        <w:t>Основы предпринимательства</w:t>
      </w:r>
    </w:p>
    <w:p w:rsidR="009D1E99" w:rsidRDefault="00BE6F43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B3E86">
        <w:rPr>
          <w:sz w:val="28"/>
          <w:szCs w:val="28"/>
        </w:rPr>
        <w:t>.1</w:t>
      </w:r>
      <w:r w:rsidR="00E365B9">
        <w:rPr>
          <w:sz w:val="28"/>
          <w:szCs w:val="28"/>
        </w:rPr>
        <w:t>0</w:t>
      </w:r>
      <w:r w:rsidRPr="002B3E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D1E99" w:rsidRPr="002B3E86">
        <w:rPr>
          <w:sz w:val="28"/>
          <w:szCs w:val="28"/>
        </w:rPr>
        <w:t xml:space="preserve">ПМ.01 </w:t>
      </w:r>
      <w:r>
        <w:rPr>
          <w:sz w:val="28"/>
          <w:szCs w:val="28"/>
        </w:rPr>
        <w:t xml:space="preserve">Преподавание по программам начального общего образования </w:t>
      </w:r>
      <w:r w:rsidR="00E365B9">
        <w:rPr>
          <w:sz w:val="28"/>
          <w:szCs w:val="28"/>
        </w:rPr>
        <w:t xml:space="preserve"> </w:t>
      </w:r>
    </w:p>
    <w:p w:rsidR="00016775" w:rsidRDefault="006F3310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12AF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E365B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E6F43">
        <w:rPr>
          <w:sz w:val="28"/>
          <w:szCs w:val="28"/>
        </w:rPr>
        <w:t xml:space="preserve"> ПМ.02 Организация внеурочной деятельности и общения младших школьников в начальных классах </w:t>
      </w:r>
      <w:r w:rsidR="00E365B9">
        <w:rPr>
          <w:sz w:val="28"/>
          <w:szCs w:val="28"/>
        </w:rPr>
        <w:t xml:space="preserve"> </w:t>
      </w:r>
    </w:p>
    <w:p w:rsidR="00BE6F43" w:rsidRDefault="00BE6F43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2.5.15 ПМ.03 Классное руководство</w:t>
      </w:r>
    </w:p>
    <w:p w:rsidR="00BE6F43" w:rsidRPr="002B3E86" w:rsidRDefault="00BE6F43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2.5.16 ПМ.04 Методическое обеспечение образовательного процесса</w:t>
      </w:r>
    </w:p>
    <w:p w:rsidR="006F3310" w:rsidRPr="002B3E86" w:rsidRDefault="00CC281E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2.</w:t>
      </w:r>
      <w:r w:rsidR="00DA12AF">
        <w:rPr>
          <w:sz w:val="28"/>
          <w:szCs w:val="28"/>
        </w:rPr>
        <w:t>6</w:t>
      </w:r>
      <w:r w:rsidR="009D1E99" w:rsidRPr="002B3E86">
        <w:rPr>
          <w:sz w:val="28"/>
          <w:szCs w:val="28"/>
        </w:rPr>
        <w:t>. Программа производственной практики (преддипломной)</w:t>
      </w:r>
    </w:p>
    <w:p w:rsidR="009D1E99" w:rsidRPr="002B3E86" w:rsidRDefault="00E87F60" w:rsidP="009D1E9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3</w:t>
      </w:r>
      <w:r w:rsidR="009D1E99" w:rsidRPr="002B3E86">
        <w:rPr>
          <w:sz w:val="28"/>
          <w:szCs w:val="28"/>
        </w:rPr>
        <w:t xml:space="preserve">. Материально-техническое обеспечение реализации основной профессиональной образовательной программы </w:t>
      </w:r>
    </w:p>
    <w:p w:rsidR="009D1E99" w:rsidRPr="002B3E86" w:rsidRDefault="00E87F60" w:rsidP="009D1E9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4</w:t>
      </w:r>
      <w:r w:rsidR="009D1E99" w:rsidRPr="002B3E86">
        <w:rPr>
          <w:sz w:val="28"/>
          <w:szCs w:val="28"/>
        </w:rPr>
        <w:t xml:space="preserve">. Оценка результатов освоения основной профессиональной образовательной программы </w:t>
      </w:r>
    </w:p>
    <w:p w:rsidR="009D1E99" w:rsidRPr="002B3E86" w:rsidRDefault="00E87F60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4</w:t>
      </w:r>
      <w:r w:rsidR="009D1E99" w:rsidRPr="002B3E86">
        <w:rPr>
          <w:sz w:val="28"/>
          <w:szCs w:val="28"/>
        </w:rPr>
        <w:t>.1. Контроль и оценка достижений обучающихся</w:t>
      </w:r>
    </w:p>
    <w:p w:rsidR="009D1E99" w:rsidRPr="002B3E86" w:rsidRDefault="00E87F60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4</w:t>
      </w:r>
      <w:r w:rsidR="009D1E99" w:rsidRPr="002B3E86">
        <w:rPr>
          <w:sz w:val="28"/>
          <w:szCs w:val="28"/>
        </w:rPr>
        <w:t xml:space="preserve">.2. Порядок выполнения и защиты выпускной квалификационной работы  </w:t>
      </w:r>
    </w:p>
    <w:p w:rsidR="009D1E99" w:rsidRPr="002B3E86" w:rsidRDefault="00E87F60" w:rsidP="004013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4</w:t>
      </w:r>
      <w:r w:rsidR="009D1E99" w:rsidRPr="002B3E86">
        <w:rPr>
          <w:sz w:val="28"/>
          <w:szCs w:val="28"/>
        </w:rPr>
        <w:t xml:space="preserve">.3. Организация </w:t>
      </w:r>
      <w:r w:rsidR="00657268">
        <w:rPr>
          <w:sz w:val="28"/>
          <w:szCs w:val="28"/>
        </w:rPr>
        <w:t xml:space="preserve">государственной </w:t>
      </w:r>
      <w:r w:rsidR="009D1E99" w:rsidRPr="002B3E86">
        <w:rPr>
          <w:sz w:val="28"/>
          <w:szCs w:val="28"/>
        </w:rPr>
        <w:t>итоговой  аттестации выпускников</w:t>
      </w:r>
    </w:p>
    <w:p w:rsidR="000A4148" w:rsidRDefault="009D1E99" w:rsidP="002B3E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Приложения: Рабочие программы учебных дисциплин и профессиональных модулей.</w:t>
      </w:r>
    </w:p>
    <w:p w:rsidR="00252779" w:rsidRDefault="00252779" w:rsidP="002B3E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779" w:rsidRDefault="00252779" w:rsidP="002B3E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779" w:rsidRDefault="00252779" w:rsidP="002B3E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779" w:rsidRDefault="00252779" w:rsidP="002B3E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779" w:rsidRDefault="00252779" w:rsidP="002B3E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779" w:rsidRDefault="00252779" w:rsidP="002B3E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E95" w:rsidRDefault="00235E95" w:rsidP="002B3E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779" w:rsidRDefault="00252779" w:rsidP="002B3E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779" w:rsidRPr="002B3E86" w:rsidRDefault="00252779" w:rsidP="002B3E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E99" w:rsidRDefault="006C7150" w:rsidP="00BE6F43">
      <w:pPr>
        <w:pStyle w:val="1"/>
        <w:jc w:val="center"/>
        <w:rPr>
          <w:b/>
          <w:sz w:val="28"/>
          <w:szCs w:val="28"/>
        </w:rPr>
      </w:pPr>
      <w:r w:rsidRPr="00CE3E20">
        <w:rPr>
          <w:b/>
          <w:sz w:val="28"/>
          <w:szCs w:val="28"/>
        </w:rPr>
        <w:lastRenderedPageBreak/>
        <w:t xml:space="preserve">Паспорт </w:t>
      </w:r>
      <w:r w:rsidR="00DF057D">
        <w:rPr>
          <w:b/>
          <w:sz w:val="28"/>
          <w:szCs w:val="28"/>
        </w:rPr>
        <w:t xml:space="preserve">ППССЗ </w:t>
      </w:r>
      <w:r w:rsidRPr="00CE3E20">
        <w:rPr>
          <w:b/>
          <w:sz w:val="28"/>
          <w:szCs w:val="28"/>
        </w:rPr>
        <w:t xml:space="preserve"> по специальности </w:t>
      </w:r>
      <w:r w:rsidR="00DF057D">
        <w:rPr>
          <w:b/>
          <w:sz w:val="28"/>
          <w:szCs w:val="28"/>
        </w:rPr>
        <w:t>44.02.0</w:t>
      </w:r>
      <w:r w:rsidR="00986349">
        <w:rPr>
          <w:b/>
          <w:sz w:val="28"/>
          <w:szCs w:val="28"/>
        </w:rPr>
        <w:t>2</w:t>
      </w:r>
      <w:r w:rsidR="000A504F">
        <w:rPr>
          <w:b/>
          <w:sz w:val="28"/>
          <w:szCs w:val="28"/>
        </w:rPr>
        <w:t xml:space="preserve"> </w:t>
      </w:r>
      <w:r w:rsidRPr="00CE3E20">
        <w:rPr>
          <w:b/>
          <w:sz w:val="28"/>
          <w:szCs w:val="28"/>
        </w:rPr>
        <w:t xml:space="preserve"> </w:t>
      </w:r>
      <w:r w:rsidR="00986349">
        <w:rPr>
          <w:b/>
          <w:sz w:val="28"/>
          <w:szCs w:val="28"/>
        </w:rPr>
        <w:t>Преподавание в начальных классах</w:t>
      </w:r>
    </w:p>
    <w:p w:rsidR="00BE6F43" w:rsidRPr="00BE6F43" w:rsidRDefault="00BE6F43" w:rsidP="00BE6F43"/>
    <w:p w:rsidR="00BE6F43" w:rsidRDefault="009D1E99" w:rsidP="00BE6F43">
      <w:pPr>
        <w:pStyle w:val="af7"/>
        <w:widowControl w:val="0"/>
        <w:numPr>
          <w:ilvl w:val="1"/>
          <w:numId w:val="43"/>
        </w:num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057D">
        <w:rPr>
          <w:b/>
          <w:sz w:val="28"/>
          <w:szCs w:val="28"/>
        </w:rPr>
        <w:t xml:space="preserve">Нормативно-правовые основы разработки </w:t>
      </w:r>
      <w:r w:rsidR="00DF057D" w:rsidRPr="00DF057D">
        <w:rPr>
          <w:b/>
          <w:sz w:val="28"/>
          <w:szCs w:val="28"/>
        </w:rPr>
        <w:t>ППССЗ</w:t>
      </w:r>
    </w:p>
    <w:p w:rsidR="00235E95" w:rsidRPr="00BE6F43" w:rsidRDefault="00235E95" w:rsidP="00235E95">
      <w:pPr>
        <w:pStyle w:val="af7"/>
        <w:widowControl w:val="0"/>
        <w:suppressAutoHyphens/>
        <w:autoSpaceDE w:val="0"/>
        <w:autoSpaceDN w:val="0"/>
        <w:adjustRightInd w:val="0"/>
        <w:ind w:left="1429"/>
        <w:jc w:val="both"/>
        <w:rPr>
          <w:b/>
          <w:sz w:val="28"/>
          <w:szCs w:val="28"/>
        </w:rPr>
      </w:pPr>
    </w:p>
    <w:p w:rsidR="00986349" w:rsidRDefault="00DF057D" w:rsidP="0098634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ППССЗ</w:t>
      </w:r>
      <w:r w:rsidR="00E61F91" w:rsidRPr="00CE3E20">
        <w:rPr>
          <w:sz w:val="28"/>
          <w:szCs w:val="28"/>
        </w:rPr>
        <w:t xml:space="preserve"> - комплекс нормативно-методической документации, регламентирующий содержание, организацию и оценку качества подготовки обучающ</w:t>
      </w:r>
      <w:r w:rsidR="001066B6">
        <w:rPr>
          <w:sz w:val="28"/>
          <w:szCs w:val="28"/>
        </w:rPr>
        <w:t>ихся и выпускников по</w:t>
      </w:r>
      <w:r w:rsidR="00E61F91" w:rsidRPr="00CE3E20">
        <w:rPr>
          <w:sz w:val="28"/>
          <w:szCs w:val="28"/>
        </w:rPr>
        <w:t xml:space="preserve"> специальности </w:t>
      </w:r>
      <w:r w:rsidR="00BE6F43">
        <w:rPr>
          <w:sz w:val="28"/>
          <w:szCs w:val="28"/>
        </w:rPr>
        <w:t xml:space="preserve"> </w:t>
      </w:r>
      <w:r w:rsidR="00986349" w:rsidRPr="00986349">
        <w:rPr>
          <w:sz w:val="28"/>
          <w:szCs w:val="28"/>
        </w:rPr>
        <w:t>44.02.02  Преподавание в начальных классах</w:t>
      </w:r>
      <w:r w:rsidR="00986349">
        <w:rPr>
          <w:sz w:val="28"/>
          <w:szCs w:val="28"/>
        </w:rPr>
        <w:t>.</w:t>
      </w:r>
    </w:p>
    <w:p w:rsidR="00E61F91" w:rsidRPr="00CE3E20" w:rsidRDefault="00986349" w:rsidP="00986349">
      <w:pPr>
        <w:pStyle w:val="1"/>
        <w:jc w:val="both"/>
        <w:rPr>
          <w:sz w:val="28"/>
          <w:szCs w:val="28"/>
        </w:rPr>
      </w:pPr>
      <w:r w:rsidRPr="00CE3E20">
        <w:rPr>
          <w:sz w:val="28"/>
          <w:szCs w:val="28"/>
        </w:rPr>
        <w:t xml:space="preserve"> </w:t>
      </w:r>
      <w:r w:rsidR="00E61F91" w:rsidRPr="00CE3E20">
        <w:rPr>
          <w:sz w:val="28"/>
          <w:szCs w:val="28"/>
        </w:rPr>
        <w:t xml:space="preserve">Нормативную правовую основу разработки </w:t>
      </w:r>
      <w:r w:rsidR="00DF057D">
        <w:rPr>
          <w:sz w:val="28"/>
          <w:szCs w:val="28"/>
        </w:rPr>
        <w:t xml:space="preserve">ППССЗ </w:t>
      </w:r>
      <w:r w:rsidR="00E61F91" w:rsidRPr="00CE3E20">
        <w:rPr>
          <w:sz w:val="28"/>
          <w:szCs w:val="28"/>
        </w:rPr>
        <w:t xml:space="preserve"> (далее - программа) составляют: </w:t>
      </w:r>
    </w:p>
    <w:p w:rsidR="005C5348" w:rsidRDefault="00E61F91" w:rsidP="005C53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E20">
        <w:rPr>
          <w:sz w:val="28"/>
          <w:szCs w:val="28"/>
        </w:rPr>
        <w:t xml:space="preserve"> </w:t>
      </w:r>
      <w:r w:rsidR="005C5348" w:rsidRPr="00010E75">
        <w:rPr>
          <w:sz w:val="28"/>
          <w:szCs w:val="28"/>
        </w:rPr>
        <w:t>федеральный закон «Об образовании РФ</w:t>
      </w:r>
      <w:r w:rsidR="005C5348">
        <w:rPr>
          <w:sz w:val="28"/>
          <w:szCs w:val="28"/>
        </w:rPr>
        <w:t>» № 273-ФЗ  от 29 декабря 2012 года</w:t>
      </w:r>
      <w:r w:rsidR="005C5348" w:rsidRPr="00010E75">
        <w:rPr>
          <w:sz w:val="28"/>
          <w:szCs w:val="28"/>
        </w:rPr>
        <w:t xml:space="preserve">; </w:t>
      </w:r>
    </w:p>
    <w:p w:rsidR="005C5348" w:rsidRPr="00010E75" w:rsidRDefault="005C5348" w:rsidP="005C53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«Об образовании в Республике Башкортостан» № 696-з от 1 июля 2013 года;</w:t>
      </w:r>
    </w:p>
    <w:p w:rsidR="005C5348" w:rsidRDefault="005C5348" w:rsidP="005C53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14  июня 2013 г. № 464;</w:t>
      </w:r>
      <w:r w:rsidRPr="00CE3E20">
        <w:rPr>
          <w:sz w:val="28"/>
          <w:szCs w:val="28"/>
        </w:rPr>
        <w:t xml:space="preserve"> </w:t>
      </w:r>
      <w:r w:rsidRPr="00010E75">
        <w:rPr>
          <w:sz w:val="28"/>
          <w:szCs w:val="28"/>
        </w:rPr>
        <w:t xml:space="preserve"> </w:t>
      </w:r>
    </w:p>
    <w:p w:rsidR="005C5348" w:rsidRPr="00010E75" w:rsidRDefault="005C5348" w:rsidP="005C53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5C5348" w:rsidRPr="00010E75" w:rsidRDefault="005C5348" w:rsidP="005C53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E75">
        <w:rPr>
          <w:sz w:val="28"/>
          <w:szCs w:val="28"/>
        </w:rPr>
        <w:t>федеральный государственный образовательный стандарт (ФГОС) по  специальности среднего профессионального образования (СПО), утвержденный приказом Министерства образования и</w:t>
      </w:r>
      <w:r>
        <w:rPr>
          <w:sz w:val="28"/>
          <w:szCs w:val="28"/>
        </w:rPr>
        <w:t xml:space="preserve"> науки Российской Федерации № 13</w:t>
      </w:r>
      <w:r w:rsidR="00986349">
        <w:rPr>
          <w:sz w:val="28"/>
          <w:szCs w:val="28"/>
        </w:rPr>
        <w:t>43</w:t>
      </w:r>
      <w:r>
        <w:rPr>
          <w:sz w:val="28"/>
          <w:szCs w:val="28"/>
        </w:rPr>
        <w:t xml:space="preserve"> от 27 октября 2014 года, 44.02.0</w:t>
      </w:r>
      <w:r w:rsidR="0098634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86349">
        <w:rPr>
          <w:sz w:val="28"/>
          <w:szCs w:val="28"/>
        </w:rPr>
        <w:t>Преподавание в начальных классах</w:t>
      </w:r>
      <w:r w:rsidR="00A24A16">
        <w:rPr>
          <w:sz w:val="28"/>
          <w:szCs w:val="28"/>
        </w:rPr>
        <w:t>;</w:t>
      </w:r>
    </w:p>
    <w:p w:rsidR="005C5348" w:rsidRDefault="005C5348" w:rsidP="005C5348">
      <w:pPr>
        <w:ind w:firstLine="540"/>
        <w:jc w:val="both"/>
        <w:rPr>
          <w:sz w:val="28"/>
          <w:szCs w:val="28"/>
        </w:rPr>
      </w:pPr>
      <w:r w:rsidRPr="00010E75">
        <w:rPr>
          <w:sz w:val="28"/>
          <w:szCs w:val="28"/>
        </w:rPr>
        <w:t xml:space="preserve">письмо </w:t>
      </w:r>
      <w:proofErr w:type="spellStart"/>
      <w:r w:rsidRPr="00010E75">
        <w:rPr>
          <w:sz w:val="28"/>
          <w:szCs w:val="28"/>
        </w:rPr>
        <w:t>Минобрнауки</w:t>
      </w:r>
      <w:proofErr w:type="spellEnd"/>
      <w:r w:rsidRPr="00010E75">
        <w:rPr>
          <w:sz w:val="28"/>
          <w:szCs w:val="28"/>
        </w:rPr>
        <w:t xml:space="preserve"> России от 20.10.2010 года № 12-696 «О разъяснениях по формировани</w:t>
      </w:r>
      <w:r>
        <w:rPr>
          <w:sz w:val="28"/>
          <w:szCs w:val="28"/>
        </w:rPr>
        <w:t>ю учебного плана ОПОП НПО/СПО»;</w:t>
      </w:r>
    </w:p>
    <w:p w:rsidR="005C5348" w:rsidRDefault="005C5348" w:rsidP="005C53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17.03.2015 № 06-259 </w:t>
      </w:r>
      <w:proofErr w:type="gramStart"/>
      <w:r>
        <w:rPr>
          <w:sz w:val="28"/>
          <w:szCs w:val="28"/>
        </w:rPr>
        <w:t>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proofErr w:type="gramEnd"/>
      <w:r>
        <w:rPr>
          <w:sz w:val="28"/>
          <w:szCs w:val="28"/>
        </w:rPr>
        <w:t xml:space="preserve"> требований федеральных государственных образовательных стандартов и получаемой профессии или специальности среднего профессионального образования;</w:t>
      </w:r>
    </w:p>
    <w:p w:rsidR="005C5348" w:rsidRDefault="005C5348" w:rsidP="005C53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5C5348" w:rsidRDefault="005C5348" w:rsidP="00F318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 декабря 2014 г. № 1645 «О внесении изменений и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235E95" w:rsidRDefault="00235E95" w:rsidP="00F318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31.12.2015 г. № 1578 «О внесении изменений в ФГОС среднего общего образования,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17 мая 2012 г. № 413;</w:t>
      </w:r>
    </w:p>
    <w:p w:rsidR="00235E95" w:rsidRPr="00010E75" w:rsidRDefault="00235E95" w:rsidP="00F318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29.06.2017 г. № 613 «О внесении изменений в ФГОС среднего общего образования,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17 мая 2012 г. № 413;</w:t>
      </w:r>
    </w:p>
    <w:p w:rsidR="005C5348" w:rsidRDefault="005C5348" w:rsidP="005C5348">
      <w:pPr>
        <w:rPr>
          <w:sz w:val="28"/>
          <w:szCs w:val="28"/>
        </w:rPr>
      </w:pPr>
      <w:r w:rsidRPr="00010E75">
        <w:rPr>
          <w:sz w:val="28"/>
          <w:szCs w:val="28"/>
        </w:rPr>
        <w:t xml:space="preserve">           Устав колледжа</w:t>
      </w:r>
    </w:p>
    <w:p w:rsidR="005C5348" w:rsidRPr="00010E75" w:rsidRDefault="005C5348" w:rsidP="005C5348">
      <w:pPr>
        <w:rPr>
          <w:sz w:val="28"/>
          <w:szCs w:val="28"/>
        </w:rPr>
      </w:pPr>
    </w:p>
    <w:p w:rsidR="009D1E99" w:rsidRPr="00DF057D" w:rsidRDefault="00A24A16" w:rsidP="005C53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DF057D" w:rsidRPr="00DF057D">
        <w:rPr>
          <w:b/>
          <w:sz w:val="28"/>
          <w:szCs w:val="28"/>
        </w:rPr>
        <w:t>Срок получения СПО по ППССЗ</w:t>
      </w:r>
    </w:p>
    <w:p w:rsidR="00DF057D" w:rsidRPr="00DF057D" w:rsidRDefault="00DF057D" w:rsidP="00DF057D">
      <w:pPr>
        <w:pStyle w:val="af7"/>
        <w:widowControl w:val="0"/>
        <w:suppressAutoHyphens/>
        <w:ind w:left="1429"/>
        <w:jc w:val="both"/>
        <w:rPr>
          <w:b/>
          <w:sz w:val="28"/>
          <w:szCs w:val="28"/>
        </w:rPr>
      </w:pPr>
    </w:p>
    <w:p w:rsidR="009D1E99" w:rsidRPr="00CE3E20" w:rsidRDefault="00DF057D" w:rsidP="00DF057D">
      <w:pPr>
        <w:pStyle w:val="a7"/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получения СПО по ППССЗ</w:t>
      </w:r>
      <w:r w:rsidR="009D1E99" w:rsidRPr="00CE3E20">
        <w:rPr>
          <w:bCs/>
          <w:sz w:val="28"/>
          <w:szCs w:val="28"/>
        </w:rPr>
        <w:t xml:space="preserve"> </w:t>
      </w:r>
      <w:r w:rsidR="006C7150" w:rsidRPr="00CE3E20">
        <w:rPr>
          <w:bCs/>
          <w:sz w:val="28"/>
          <w:szCs w:val="28"/>
        </w:rPr>
        <w:t xml:space="preserve">углубленной </w:t>
      </w:r>
      <w:r w:rsidR="009D1E99" w:rsidRPr="00CE3E20">
        <w:rPr>
          <w:spacing w:val="-2"/>
          <w:sz w:val="28"/>
          <w:szCs w:val="28"/>
        </w:rPr>
        <w:t>подготовки по специальности</w:t>
      </w:r>
      <w:r w:rsidR="006C7150" w:rsidRPr="00CE3E2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44.02.</w:t>
      </w:r>
      <w:r w:rsidR="00986349">
        <w:rPr>
          <w:spacing w:val="-2"/>
          <w:sz w:val="28"/>
          <w:szCs w:val="28"/>
        </w:rPr>
        <w:t xml:space="preserve">02 Преподавание в начальных классах </w:t>
      </w:r>
      <w:r w:rsidR="00A24A16">
        <w:rPr>
          <w:spacing w:val="-2"/>
          <w:sz w:val="28"/>
          <w:szCs w:val="28"/>
        </w:rPr>
        <w:t xml:space="preserve"> </w:t>
      </w:r>
      <w:r w:rsidR="009D1E99" w:rsidRPr="00CE3E20">
        <w:rPr>
          <w:bCs/>
          <w:sz w:val="28"/>
          <w:szCs w:val="28"/>
        </w:rPr>
        <w:t xml:space="preserve">при очной  форме </w:t>
      </w:r>
      <w:r>
        <w:rPr>
          <w:bCs/>
          <w:sz w:val="28"/>
          <w:szCs w:val="28"/>
        </w:rPr>
        <w:t xml:space="preserve"> </w:t>
      </w:r>
      <w:r w:rsidR="009D1E99" w:rsidRPr="00CE3E20">
        <w:rPr>
          <w:bCs/>
          <w:sz w:val="28"/>
          <w:szCs w:val="28"/>
        </w:rPr>
        <w:t>получения образования:</w:t>
      </w:r>
    </w:p>
    <w:p w:rsidR="009D1E99" w:rsidRPr="00CE3E20" w:rsidRDefault="009D1E99" w:rsidP="009D1E99">
      <w:pPr>
        <w:pStyle w:val="a7"/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  <w:r w:rsidRPr="00CE3E20">
        <w:rPr>
          <w:bCs/>
          <w:sz w:val="28"/>
          <w:szCs w:val="28"/>
          <w:vertAlign w:val="superscript"/>
        </w:rPr>
        <w:t xml:space="preserve"> _ </w:t>
      </w:r>
      <w:r w:rsidR="00DF057D">
        <w:rPr>
          <w:bCs/>
          <w:sz w:val="28"/>
          <w:szCs w:val="28"/>
        </w:rPr>
        <w:t xml:space="preserve">на базе среднего </w:t>
      </w:r>
      <w:r w:rsidRPr="00CE3E20">
        <w:rPr>
          <w:bCs/>
          <w:sz w:val="28"/>
          <w:szCs w:val="28"/>
        </w:rPr>
        <w:t xml:space="preserve"> общего образования –  2 года 10 месяцев;</w:t>
      </w:r>
    </w:p>
    <w:p w:rsidR="009D1E99" w:rsidRPr="007C1DB1" w:rsidRDefault="009D1E99" w:rsidP="007C1DB1">
      <w:pPr>
        <w:pStyle w:val="a7"/>
        <w:widowControl w:val="0"/>
        <w:suppressAutoHyphens/>
        <w:spacing w:after="0"/>
        <w:ind w:firstLine="709"/>
        <w:jc w:val="both"/>
        <w:rPr>
          <w:bCs/>
          <w:caps/>
          <w:sz w:val="28"/>
          <w:szCs w:val="28"/>
        </w:rPr>
      </w:pPr>
      <w:r w:rsidRPr="00CE3E20">
        <w:rPr>
          <w:bCs/>
          <w:sz w:val="28"/>
          <w:szCs w:val="28"/>
        </w:rPr>
        <w:t>– на базе основного общего образования – 3 года 10 месяцев.</w:t>
      </w:r>
    </w:p>
    <w:p w:rsidR="00602912" w:rsidRDefault="00602912" w:rsidP="005D092C">
      <w:pPr>
        <w:widowControl w:val="0"/>
        <w:suppressAutoHyphens/>
        <w:rPr>
          <w:b/>
          <w:smallCaps/>
        </w:rPr>
      </w:pPr>
    </w:p>
    <w:p w:rsidR="009D1E99" w:rsidRPr="00A514B4" w:rsidRDefault="009D1E99" w:rsidP="00DF057D">
      <w:pPr>
        <w:pStyle w:val="af8"/>
        <w:numPr>
          <w:ilvl w:val="1"/>
          <w:numId w:val="25"/>
        </w:numPr>
        <w:ind w:left="0" w:firstLine="0"/>
        <w:jc w:val="center"/>
        <w:rPr>
          <w:b/>
          <w:sz w:val="28"/>
          <w:szCs w:val="28"/>
        </w:rPr>
      </w:pPr>
      <w:r w:rsidRPr="00A514B4">
        <w:rPr>
          <w:b/>
          <w:sz w:val="28"/>
          <w:szCs w:val="28"/>
        </w:rPr>
        <w:t>Характеристика профессиональной деятельности</w:t>
      </w:r>
    </w:p>
    <w:p w:rsidR="009D1E99" w:rsidRPr="00A514B4" w:rsidRDefault="009D1E99" w:rsidP="00DF057D">
      <w:pPr>
        <w:pStyle w:val="af8"/>
        <w:jc w:val="center"/>
        <w:rPr>
          <w:b/>
          <w:sz w:val="28"/>
          <w:szCs w:val="28"/>
        </w:rPr>
      </w:pPr>
      <w:r w:rsidRPr="00A514B4">
        <w:rPr>
          <w:b/>
          <w:sz w:val="28"/>
          <w:szCs w:val="28"/>
        </w:rPr>
        <w:t>выпускников и требования к результат</w:t>
      </w:r>
      <w:r w:rsidR="00A75AE8" w:rsidRPr="00A514B4">
        <w:rPr>
          <w:b/>
          <w:sz w:val="28"/>
          <w:szCs w:val="28"/>
        </w:rPr>
        <w:t>а</w:t>
      </w:r>
      <w:r w:rsidRPr="00A514B4">
        <w:rPr>
          <w:b/>
          <w:sz w:val="28"/>
          <w:szCs w:val="28"/>
        </w:rPr>
        <w:t>м освоения основной профессиональной образовательной программы</w:t>
      </w:r>
    </w:p>
    <w:p w:rsidR="00602912" w:rsidRPr="00CE3E20" w:rsidRDefault="00602912" w:rsidP="007C1DB1">
      <w:pPr>
        <w:widowControl w:val="0"/>
        <w:suppressAutoHyphens/>
        <w:rPr>
          <w:b/>
          <w:sz w:val="28"/>
          <w:szCs w:val="28"/>
        </w:rPr>
      </w:pPr>
    </w:p>
    <w:p w:rsidR="009D1E99" w:rsidRPr="00CE3E20" w:rsidRDefault="000F2BC1" w:rsidP="009D1E9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CE3E20">
        <w:rPr>
          <w:b/>
          <w:sz w:val="28"/>
          <w:szCs w:val="28"/>
        </w:rPr>
        <w:t>1.3</w:t>
      </w:r>
      <w:r w:rsidR="009D1E99" w:rsidRPr="00CE3E20">
        <w:rPr>
          <w:b/>
          <w:sz w:val="28"/>
          <w:szCs w:val="28"/>
        </w:rPr>
        <w:t xml:space="preserve">.1. Область и объекты профессиональной деятельности </w:t>
      </w:r>
    </w:p>
    <w:p w:rsidR="009D1E99" w:rsidRPr="009C4479" w:rsidRDefault="009D1E99" w:rsidP="009C4479">
      <w:pPr>
        <w:pStyle w:val="HTML"/>
        <w:widowControl w:val="0"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779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</w:t>
      </w:r>
      <w:r w:rsidR="00C76E46" w:rsidRPr="00252779">
        <w:rPr>
          <w:rFonts w:ascii="Times New Roman" w:hAnsi="Times New Roman" w:cs="Times New Roman"/>
          <w:b/>
          <w:sz w:val="28"/>
          <w:szCs w:val="28"/>
        </w:rPr>
        <w:t>ов</w:t>
      </w:r>
      <w:r w:rsidRPr="00252779">
        <w:rPr>
          <w:rFonts w:ascii="Times New Roman" w:hAnsi="Times New Roman" w:cs="Times New Roman"/>
          <w:b/>
          <w:sz w:val="28"/>
          <w:szCs w:val="28"/>
        </w:rPr>
        <w:t>:</w:t>
      </w:r>
      <w:r w:rsidR="009C4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479" w:rsidRPr="009C4479">
        <w:rPr>
          <w:rFonts w:ascii="Times New Roman" w:hAnsi="Times New Roman" w:cs="Times New Roman"/>
          <w:sz w:val="28"/>
          <w:szCs w:val="28"/>
        </w:rPr>
        <w:t>обучение и воспитание детей в процессе реализации образовательных программ начального общего образования.</w:t>
      </w:r>
    </w:p>
    <w:p w:rsidR="009C4479" w:rsidRDefault="009D1E99" w:rsidP="009C447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252779">
        <w:rPr>
          <w:b/>
          <w:sz w:val="28"/>
          <w:szCs w:val="28"/>
        </w:rPr>
        <w:t>Объекты профессиональной деятельности выпускник</w:t>
      </w:r>
      <w:r w:rsidR="00C76E46" w:rsidRPr="00252779">
        <w:rPr>
          <w:b/>
          <w:sz w:val="28"/>
          <w:szCs w:val="28"/>
        </w:rPr>
        <w:t>ов являются</w:t>
      </w:r>
      <w:r w:rsidRPr="00252779">
        <w:rPr>
          <w:b/>
          <w:sz w:val="28"/>
          <w:szCs w:val="28"/>
        </w:rPr>
        <w:t>:</w:t>
      </w:r>
    </w:p>
    <w:p w:rsidR="009D1E99" w:rsidRPr="009C4479" w:rsidRDefault="009C4479" w:rsidP="009C4479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задачи, содержание, методы, средства, формы и процесс организации урочной и внеурочной деятельности обучающихся в начальных классах;</w:t>
      </w:r>
      <w:proofErr w:type="gramEnd"/>
    </w:p>
    <w:p w:rsidR="009C4479" w:rsidRDefault="009C4479" w:rsidP="009C4479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задачи, содержание, методы, формы организации и процесс взаимодействия с коллегами и социальными партнерами (организациями образования, культуры, родителями, лицами их заменяющими) по вопросам обучения и воспитания учащихся;</w:t>
      </w:r>
    </w:p>
    <w:p w:rsidR="009C4479" w:rsidRDefault="009C4479" w:rsidP="009C4479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документационное обеспечение образовательного процесса.</w:t>
      </w:r>
    </w:p>
    <w:p w:rsidR="00602912" w:rsidRPr="00CE3E20" w:rsidRDefault="00602912" w:rsidP="009D1E99">
      <w:pPr>
        <w:widowControl w:val="0"/>
        <w:suppressAutoHyphens/>
        <w:jc w:val="both"/>
        <w:rPr>
          <w:sz w:val="28"/>
          <w:szCs w:val="28"/>
        </w:rPr>
      </w:pPr>
    </w:p>
    <w:p w:rsidR="000F2BC1" w:rsidRPr="00CE3E20" w:rsidRDefault="000F2BC1" w:rsidP="000F2BC1">
      <w:pPr>
        <w:widowControl w:val="0"/>
        <w:suppressAutoHyphens/>
        <w:jc w:val="both"/>
        <w:rPr>
          <w:b/>
          <w:sz w:val="28"/>
          <w:szCs w:val="28"/>
        </w:rPr>
      </w:pPr>
      <w:r w:rsidRPr="00CE3E20">
        <w:rPr>
          <w:b/>
          <w:smallCaps/>
          <w:sz w:val="28"/>
          <w:szCs w:val="28"/>
        </w:rPr>
        <w:t xml:space="preserve">           1.3.</w:t>
      </w:r>
      <w:r w:rsidR="009D1E99" w:rsidRPr="00CE3E20">
        <w:rPr>
          <w:b/>
          <w:smallCaps/>
          <w:sz w:val="28"/>
          <w:szCs w:val="28"/>
        </w:rPr>
        <w:t>2.</w:t>
      </w:r>
      <w:r w:rsidR="009D1E99" w:rsidRPr="00CE3E20">
        <w:rPr>
          <w:b/>
          <w:sz w:val="28"/>
          <w:szCs w:val="28"/>
        </w:rPr>
        <w:t xml:space="preserve"> Виды профессиональной деятельности и компетенции</w:t>
      </w:r>
    </w:p>
    <w:p w:rsidR="009D1E99" w:rsidRPr="00CE3E20" w:rsidRDefault="009D1E99" w:rsidP="009D1E9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9D1E99" w:rsidRPr="00CE3E20" w:rsidRDefault="009D1E99" w:rsidP="009D1E9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CE3E20">
        <w:rPr>
          <w:b/>
          <w:sz w:val="28"/>
          <w:szCs w:val="28"/>
        </w:rPr>
        <w:t>Виды профессиональной деятельности и профессиональные компетенции выпускника:</w:t>
      </w:r>
    </w:p>
    <w:p w:rsidR="009D1E99" w:rsidRDefault="009D1E99" w:rsidP="009D1E99">
      <w:pPr>
        <w:widowControl w:val="0"/>
        <w:suppressAutoHyphens/>
        <w:ind w:firstLine="720"/>
        <w:jc w:val="both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8"/>
        <w:gridCol w:w="9023"/>
      </w:tblGrid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Код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Наименование</w:t>
            </w:r>
          </w:p>
        </w:tc>
      </w:tr>
      <w:tr w:rsidR="009D1E99" w:rsidTr="00F07556">
        <w:trPr>
          <w:trHeight w:val="4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Pr="00412761" w:rsidRDefault="009D1E99" w:rsidP="006C7150">
            <w:pPr>
              <w:widowControl w:val="0"/>
              <w:suppressAutoHyphens/>
              <w:jc w:val="both"/>
              <w:rPr>
                <w:b/>
              </w:rPr>
            </w:pPr>
            <w:r w:rsidRPr="00412761">
              <w:rPr>
                <w:b/>
              </w:rPr>
              <w:t>ВПД 1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Pr="004F41F0" w:rsidRDefault="00593C7A" w:rsidP="00252779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Преподавание по образовательным программам начального общего образования </w:t>
            </w:r>
            <w:r w:rsidR="00252779">
              <w:rPr>
                <w:b/>
              </w:rPr>
              <w:t xml:space="preserve"> 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ПК 1.1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593C7A" w:rsidP="009B5890">
            <w:pPr>
              <w:widowControl w:val="0"/>
              <w:suppressAutoHyphens/>
              <w:jc w:val="both"/>
            </w:pPr>
            <w:r>
              <w:t>Определять цели и задачи, планировать занятия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ПК 1.2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593C7A" w:rsidP="009B5890">
            <w:pPr>
              <w:widowControl w:val="0"/>
              <w:suppressAutoHyphens/>
              <w:jc w:val="both"/>
            </w:pPr>
            <w:r>
              <w:t>Проводить занятия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Pr="00004AD3" w:rsidRDefault="009D1E99" w:rsidP="006C7150">
            <w:pPr>
              <w:widowControl w:val="0"/>
              <w:suppressAutoHyphens/>
              <w:jc w:val="both"/>
            </w:pPr>
            <w:r>
              <w:t>ПК 1.3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593C7A" w:rsidP="009B5890">
            <w:pPr>
              <w:widowControl w:val="0"/>
              <w:suppressAutoHyphens/>
              <w:jc w:val="both"/>
            </w:pPr>
            <w:r>
              <w:t>Осуществлять педагогический контроль, оценивать процесс и результаты обучения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ПК 1.4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252779" w:rsidP="009B5890">
            <w:pPr>
              <w:widowControl w:val="0"/>
              <w:suppressAutoHyphens/>
              <w:jc w:val="both"/>
            </w:pPr>
            <w:r>
              <w:t>Анализировать уроки</w:t>
            </w:r>
          </w:p>
        </w:tc>
      </w:tr>
      <w:tr w:rsidR="00593C7A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A" w:rsidRDefault="00593C7A" w:rsidP="006C7150">
            <w:pPr>
              <w:widowControl w:val="0"/>
              <w:suppressAutoHyphens/>
              <w:jc w:val="both"/>
            </w:pPr>
            <w:r>
              <w:t>ПК 1.5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79" w:rsidRDefault="00593C7A" w:rsidP="00252779">
            <w:pPr>
              <w:widowControl w:val="0"/>
              <w:suppressAutoHyphens/>
              <w:jc w:val="both"/>
            </w:pPr>
            <w:r>
              <w:t xml:space="preserve">Вести документацию, обеспечивающую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начального общего образования </w:t>
            </w:r>
            <w:r w:rsidR="00252779">
              <w:t xml:space="preserve"> 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Pr="00412761" w:rsidRDefault="009D1E99" w:rsidP="006C7150">
            <w:pPr>
              <w:widowControl w:val="0"/>
              <w:suppressAutoHyphens/>
              <w:jc w:val="both"/>
              <w:rPr>
                <w:b/>
                <w:lang w:val="en-US"/>
              </w:rPr>
            </w:pPr>
            <w:r w:rsidRPr="00412761">
              <w:rPr>
                <w:b/>
              </w:rPr>
              <w:t xml:space="preserve">ВПД </w:t>
            </w:r>
            <w:r w:rsidRPr="00412761">
              <w:rPr>
                <w:b/>
                <w:lang w:val="en-US"/>
              </w:rPr>
              <w:t>2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Pr="00593C7A" w:rsidRDefault="00593C7A" w:rsidP="00252779">
            <w:pPr>
              <w:widowControl w:val="0"/>
              <w:suppressAutoHyphens/>
              <w:jc w:val="both"/>
              <w:rPr>
                <w:b/>
              </w:rPr>
            </w:pPr>
            <w:r w:rsidRPr="00593C7A">
              <w:rPr>
                <w:b/>
              </w:rPr>
              <w:t>Организация внеурочной</w:t>
            </w:r>
            <w:r>
              <w:rPr>
                <w:b/>
              </w:rPr>
              <w:t xml:space="preserve"> деятельности и общения </w:t>
            </w:r>
            <w:r w:rsidR="00252779">
              <w:rPr>
                <w:b/>
              </w:rPr>
              <w:t>учащихся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 xml:space="preserve">ПК </w:t>
            </w:r>
            <w:r w:rsidRPr="005B636E">
              <w:rPr>
                <w:lang w:val="en-US"/>
              </w:rPr>
              <w:t>2</w:t>
            </w:r>
            <w:r>
              <w:t>.1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593C7A" w:rsidP="009B5890">
            <w:pPr>
              <w:widowControl w:val="0"/>
              <w:suppressAutoHyphens/>
              <w:jc w:val="both"/>
            </w:pPr>
            <w:r>
              <w:t xml:space="preserve">Определять цели и задачи внеурочной деятельности и общения, планировать </w:t>
            </w:r>
            <w:r>
              <w:lastRenderedPageBreak/>
              <w:t>внеурочные занятия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lastRenderedPageBreak/>
              <w:t xml:space="preserve">ПК </w:t>
            </w:r>
            <w:r w:rsidRPr="005B636E">
              <w:rPr>
                <w:lang w:val="en-US"/>
              </w:rPr>
              <w:t>2</w:t>
            </w:r>
            <w:r>
              <w:t>.2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593C7A" w:rsidP="006C7150">
            <w:pPr>
              <w:widowControl w:val="0"/>
              <w:suppressAutoHyphens/>
              <w:jc w:val="both"/>
            </w:pPr>
            <w:r>
              <w:t xml:space="preserve">Проводить внеурочные занятия 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Pr="005B636E" w:rsidRDefault="009D1E99" w:rsidP="006C7150">
            <w:pPr>
              <w:widowControl w:val="0"/>
              <w:suppressAutoHyphens/>
              <w:jc w:val="both"/>
              <w:rPr>
                <w:lang w:val="en-US"/>
              </w:rPr>
            </w:pPr>
            <w:r>
              <w:t xml:space="preserve">ПК </w:t>
            </w:r>
            <w:r w:rsidRPr="005B636E">
              <w:rPr>
                <w:lang w:val="en-US"/>
              </w:rPr>
              <w:t>2</w:t>
            </w:r>
            <w:r>
              <w:t xml:space="preserve">.3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593C7A" w:rsidP="009B5890">
            <w:pPr>
              <w:widowControl w:val="0"/>
              <w:suppressAutoHyphens/>
              <w:jc w:val="both"/>
            </w:pPr>
            <w: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9D1E99" w:rsidTr="00F07556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ПК 2.4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593C7A" w:rsidP="006C7150">
            <w:pPr>
              <w:widowControl w:val="0"/>
              <w:suppressAutoHyphens/>
              <w:jc w:val="both"/>
            </w:pPr>
            <w:r>
              <w:t>Анализировать процесс и результаты внеурочной деятельности и отдельных занятий</w:t>
            </w:r>
          </w:p>
        </w:tc>
      </w:tr>
      <w:tr w:rsidR="009D1E99" w:rsidTr="00F07556">
        <w:trPr>
          <w:trHeight w:val="5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ПК 2.5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65" w:rsidRDefault="00593C7A" w:rsidP="006C7150">
            <w:pPr>
              <w:widowControl w:val="0"/>
              <w:suppressAutoHyphens/>
              <w:jc w:val="both"/>
            </w:pPr>
            <w:r>
              <w:t xml:space="preserve">Вести документацию, обеспечивающую организацию внеурочной деятельности и общения </w:t>
            </w:r>
            <w:proofErr w:type="gramStart"/>
            <w:r>
              <w:t>обучающихся</w:t>
            </w:r>
            <w:proofErr w:type="gramEnd"/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Pr="00E621C4" w:rsidRDefault="009D1E99" w:rsidP="006C7150">
            <w:pPr>
              <w:widowControl w:val="0"/>
              <w:suppressAutoHyphens/>
              <w:jc w:val="both"/>
              <w:rPr>
                <w:b/>
              </w:rPr>
            </w:pPr>
            <w:r w:rsidRPr="00412761">
              <w:rPr>
                <w:b/>
              </w:rPr>
              <w:t xml:space="preserve">ВПД </w:t>
            </w:r>
            <w:r>
              <w:rPr>
                <w:b/>
              </w:rPr>
              <w:t>3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Pr="00A07765" w:rsidRDefault="00593C7A" w:rsidP="006C7150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Классное руководство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ПК 3.1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593C7A" w:rsidP="006C7150">
            <w:pPr>
              <w:widowControl w:val="0"/>
              <w:suppressAutoHyphens/>
              <w:jc w:val="both"/>
            </w:pPr>
            <w:r>
              <w:t>Проводить педагогическое наблюдение и диагностику</w:t>
            </w:r>
            <w:r w:rsidR="0043377F">
              <w:t>, интерпретировать полученные результаты</w:t>
            </w:r>
          </w:p>
        </w:tc>
      </w:tr>
      <w:tr w:rsidR="009D1E99" w:rsidTr="00F07556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ПК 3.2</w:t>
            </w:r>
          </w:p>
        </w:tc>
        <w:tc>
          <w:tcPr>
            <w:tcW w:w="9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43377F" w:rsidP="006C7150">
            <w:pPr>
              <w:widowControl w:val="0"/>
              <w:suppressAutoHyphens/>
              <w:jc w:val="both"/>
            </w:pPr>
            <w:r>
              <w:t>Определять цели и задачи, планировать внеклассную работу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ПК 3.3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43377F" w:rsidP="006C7150">
            <w:pPr>
              <w:widowControl w:val="0"/>
              <w:suppressAutoHyphens/>
              <w:jc w:val="both"/>
            </w:pPr>
            <w:r>
              <w:t>Проводить внеклассные мероприятия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ПК 3.4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43377F" w:rsidP="006C7150">
            <w:pPr>
              <w:widowControl w:val="0"/>
              <w:suppressAutoHyphens/>
              <w:jc w:val="both"/>
            </w:pPr>
            <w:r>
              <w:t>Анализировать процесс и результаты проведения внеклассных мероприятий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ПК 3.5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43377F" w:rsidP="00252779">
            <w:pPr>
              <w:widowControl w:val="0"/>
              <w:suppressAutoHyphens/>
              <w:jc w:val="both"/>
            </w:pPr>
            <w:r>
              <w:t>Определять цели и задачи, планировать работу с родителями</w:t>
            </w:r>
            <w:r w:rsidR="00252779">
              <w:t xml:space="preserve"> </w:t>
            </w:r>
          </w:p>
        </w:tc>
      </w:tr>
      <w:tr w:rsidR="0043377F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7F" w:rsidRDefault="0043377F" w:rsidP="006C7150">
            <w:pPr>
              <w:widowControl w:val="0"/>
              <w:suppressAutoHyphens/>
              <w:jc w:val="both"/>
            </w:pPr>
            <w:r>
              <w:t>ПК 3.6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7F" w:rsidRDefault="0043377F" w:rsidP="006C7150">
            <w:pPr>
              <w:widowControl w:val="0"/>
              <w:suppressAutoHyphens/>
              <w:jc w:val="both"/>
            </w:pPr>
            <w:r>
              <w:t>Обеспечивать взаимодействие с родителями при решении задач обучения и воспитания</w:t>
            </w:r>
          </w:p>
        </w:tc>
      </w:tr>
      <w:tr w:rsidR="0043377F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7F" w:rsidRDefault="0043377F" w:rsidP="006C7150">
            <w:pPr>
              <w:widowControl w:val="0"/>
              <w:suppressAutoHyphens/>
              <w:jc w:val="both"/>
            </w:pPr>
            <w:r>
              <w:t>ПК 3.7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7F" w:rsidRDefault="0043377F" w:rsidP="006C7150">
            <w:pPr>
              <w:widowControl w:val="0"/>
              <w:suppressAutoHyphens/>
              <w:jc w:val="both"/>
            </w:pPr>
            <w:r>
              <w:t>Анализировать результаты работы с родителями</w:t>
            </w:r>
          </w:p>
        </w:tc>
      </w:tr>
      <w:tr w:rsidR="0043377F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7F" w:rsidRDefault="0043377F" w:rsidP="006C7150">
            <w:pPr>
              <w:widowControl w:val="0"/>
              <w:suppressAutoHyphens/>
              <w:jc w:val="both"/>
            </w:pPr>
            <w:r>
              <w:t>ПК 3.8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7F" w:rsidRDefault="0043377F" w:rsidP="006C7150">
            <w:pPr>
              <w:widowControl w:val="0"/>
              <w:suppressAutoHyphens/>
              <w:jc w:val="both"/>
            </w:pPr>
            <w:r>
              <w:t>Координировать деятельность работников образовательной организации, работающих с классом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Pr="00DC157D" w:rsidRDefault="009D1E99" w:rsidP="006C7150">
            <w:pPr>
              <w:widowControl w:val="0"/>
              <w:suppressAutoHyphens/>
              <w:jc w:val="both"/>
              <w:rPr>
                <w:b/>
              </w:rPr>
            </w:pPr>
            <w:r w:rsidRPr="00DC157D">
              <w:rPr>
                <w:b/>
              </w:rPr>
              <w:t>ВПД 4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Pr="00DC157D" w:rsidRDefault="0043377F" w:rsidP="006C7150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Методическое обеспечение образовательного процесса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ПК 4.1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43377F" w:rsidP="006C7150">
            <w:pPr>
              <w:widowControl w:val="0"/>
              <w:suppressAutoHyphens/>
              <w:jc w:val="both"/>
            </w:pPr>
            <w:r>
              <w:t>Выбирать учебно-методический комплект, разрабатывать учебно-методические</w:t>
            </w:r>
            <w:r w:rsidR="00EA36A2">
              <w:t xml:space="preserve"> материалы (рабочие программы, учебно-тематические планы) на основе федерального государственного стандарта начального общего образования и примерных программ с учетом типа образовательной организации, особенностей класса/группы и отдельных обучающихся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ПК 4.2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EA36A2" w:rsidP="006C7150">
            <w:pPr>
              <w:widowControl w:val="0"/>
              <w:suppressAutoHyphens/>
              <w:jc w:val="both"/>
            </w:pPr>
            <w:r>
              <w:t>Создавать в кабинете предметно-развивающую среду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ПК 4.3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EA36A2" w:rsidP="00252779">
            <w:pPr>
              <w:widowControl w:val="0"/>
              <w:suppressAutoHyphens/>
              <w:jc w:val="both"/>
            </w:pPr>
            <w:r>
              <w:t>Систематизировать и оценивать педагогический опыт и образовательные технологии в области</w:t>
            </w:r>
            <w:r w:rsidR="00252779">
              <w:t xml:space="preserve"> начального общего образования </w:t>
            </w:r>
            <w:r>
              <w:t>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ПК 4.4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EA36A2" w:rsidP="006C7150">
            <w:pPr>
              <w:widowControl w:val="0"/>
              <w:suppressAutoHyphens/>
              <w:jc w:val="both"/>
            </w:pPr>
            <w:r>
              <w:t>Оформлять педагогические разработки в виде отчетов, рефератов,</w:t>
            </w:r>
            <w:r w:rsidR="00A059EB">
              <w:t xml:space="preserve"> выступлений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ПК 4.5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9" w:rsidRDefault="00A059EB" w:rsidP="00252779">
            <w:pPr>
              <w:widowControl w:val="0"/>
              <w:suppressAutoHyphens/>
              <w:jc w:val="both"/>
            </w:pPr>
            <w:r>
              <w:t>Участвовать в исследовательской и проектной деятельности в области начального образования</w:t>
            </w:r>
            <w:r w:rsidR="00252779">
              <w:t xml:space="preserve"> </w:t>
            </w:r>
          </w:p>
        </w:tc>
      </w:tr>
    </w:tbl>
    <w:p w:rsidR="000A4148" w:rsidRPr="00CE3E20" w:rsidRDefault="000A4148" w:rsidP="009D1E99">
      <w:pPr>
        <w:widowControl w:val="0"/>
        <w:suppressAutoHyphens/>
        <w:jc w:val="both"/>
        <w:rPr>
          <w:b/>
          <w:sz w:val="28"/>
          <w:szCs w:val="28"/>
        </w:rPr>
      </w:pPr>
    </w:p>
    <w:p w:rsidR="009D1E99" w:rsidRPr="00CE3E20" w:rsidRDefault="009D1E99" w:rsidP="009D1E99">
      <w:pPr>
        <w:widowControl w:val="0"/>
        <w:suppressAutoHyphens/>
        <w:jc w:val="both"/>
        <w:rPr>
          <w:b/>
          <w:sz w:val="28"/>
          <w:szCs w:val="28"/>
        </w:rPr>
      </w:pPr>
      <w:r w:rsidRPr="00CE3E20">
        <w:rPr>
          <w:b/>
          <w:sz w:val="28"/>
          <w:szCs w:val="28"/>
        </w:rPr>
        <w:t>Общие компетенции выпускника</w:t>
      </w:r>
    </w:p>
    <w:p w:rsidR="009D1E99" w:rsidRDefault="009D1E99" w:rsidP="009D1E99">
      <w:pPr>
        <w:widowControl w:val="0"/>
        <w:suppressAutoHyphens/>
        <w:jc w:val="both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8"/>
        <w:gridCol w:w="9023"/>
      </w:tblGrid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DF057D">
            <w:pPr>
              <w:widowControl w:val="0"/>
              <w:suppressAutoHyphens/>
              <w:jc w:val="center"/>
            </w:pPr>
            <w:r>
              <w:t>Код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DF057D">
            <w:pPr>
              <w:widowControl w:val="0"/>
              <w:suppressAutoHyphens/>
              <w:jc w:val="center"/>
            </w:pPr>
            <w:r>
              <w:t>Наименование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  <w:r w:rsidR="005B6007">
              <w:t>.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  <w:r w:rsidR="005B6007">
              <w:t>.</w:t>
            </w:r>
          </w:p>
        </w:tc>
      </w:tr>
      <w:tr w:rsidR="001066B6" w:rsidTr="00F07556">
        <w:trPr>
          <w:trHeight w:val="4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4" w:rsidRPr="00DF057D" w:rsidRDefault="001066B6" w:rsidP="006C7150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B6" w:rsidRDefault="001066B6" w:rsidP="006C7150">
            <w:pPr>
              <w:widowControl w:val="0"/>
              <w:suppressAutoHyphens/>
              <w:jc w:val="both"/>
            </w:pPr>
            <w:r>
              <w:t>Оценивать риски и принимать решения в нестандартных ситуациях.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Pr="005B636E" w:rsidRDefault="009D1E99" w:rsidP="006C7150">
            <w:pPr>
              <w:widowControl w:val="0"/>
              <w:suppressAutoHyphens/>
              <w:jc w:val="both"/>
              <w:rPr>
                <w:lang w:val="en-US"/>
              </w:rPr>
            </w:pPr>
            <w:proofErr w:type="gramStart"/>
            <w:r>
              <w:t>ОК</w:t>
            </w:r>
            <w:proofErr w:type="gramEnd"/>
            <w:r>
              <w:t xml:space="preserve"> 4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 w:rsidR="005B6007">
              <w:t>.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Использовать информационно-коммуникационные технологии для совершенствования профессиональной деятельности</w:t>
            </w:r>
            <w:r w:rsidR="005B6007">
              <w:t>.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Работать в коллективе и команде, взаимодействовать с руководством, коллегами и социальными партнерами</w:t>
            </w:r>
            <w:r w:rsidR="005B6007">
              <w:t>.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  <w:r w:rsidR="005B6007">
              <w:t>.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8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5B6007">
              <w:t>.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9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Осуществлять профессиональную деятельность в условиях обновления ее целей, содержания, смены технологий</w:t>
            </w:r>
            <w:r w:rsidR="005B6007">
              <w:t>.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Осуществлять профилактику травматизма, обеспечивать охрану жизни и здоровья детей</w:t>
            </w:r>
            <w:r w:rsidR="005B6007">
              <w:t>.</w:t>
            </w:r>
          </w:p>
        </w:tc>
      </w:tr>
      <w:tr w:rsidR="009D1E99" w:rsidTr="00F075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9" w:rsidRDefault="009D1E99" w:rsidP="006C7150">
            <w:pPr>
              <w:widowControl w:val="0"/>
              <w:suppressAutoHyphens/>
              <w:jc w:val="both"/>
            </w:pPr>
            <w:r>
              <w:t>Строить профессиональную деятельность с соблюдением правовых норм ее регулирующих</w:t>
            </w:r>
            <w:r w:rsidR="005B6007">
              <w:t>.</w:t>
            </w:r>
          </w:p>
        </w:tc>
      </w:tr>
    </w:tbl>
    <w:p w:rsidR="006930AC" w:rsidRPr="00CE3E20" w:rsidRDefault="006930AC" w:rsidP="00984160">
      <w:pPr>
        <w:rPr>
          <w:sz w:val="28"/>
          <w:szCs w:val="28"/>
        </w:rPr>
      </w:pPr>
    </w:p>
    <w:p w:rsidR="00984160" w:rsidRPr="00CE3E20" w:rsidRDefault="00984160" w:rsidP="00984160">
      <w:pPr>
        <w:rPr>
          <w:b/>
          <w:sz w:val="28"/>
          <w:szCs w:val="28"/>
        </w:rPr>
      </w:pPr>
      <w:r w:rsidRPr="00CE3E20">
        <w:rPr>
          <w:sz w:val="28"/>
          <w:szCs w:val="28"/>
        </w:rPr>
        <w:t xml:space="preserve">      </w:t>
      </w:r>
      <w:r w:rsidRPr="00CE3E20">
        <w:rPr>
          <w:b/>
          <w:sz w:val="28"/>
          <w:szCs w:val="28"/>
        </w:rPr>
        <w:t>Выдержка из пояснительной записки к учебному плану.</w:t>
      </w:r>
    </w:p>
    <w:p w:rsidR="00984160" w:rsidRPr="00CE3E20" w:rsidRDefault="00984160" w:rsidP="00984160">
      <w:pPr>
        <w:rPr>
          <w:b/>
          <w:sz w:val="28"/>
          <w:szCs w:val="28"/>
        </w:rPr>
      </w:pPr>
    </w:p>
    <w:p w:rsidR="00984160" w:rsidRDefault="00984160" w:rsidP="00984160">
      <w:pPr>
        <w:rPr>
          <w:b/>
          <w:sz w:val="28"/>
          <w:szCs w:val="28"/>
        </w:rPr>
      </w:pPr>
      <w:r w:rsidRPr="00CE3E20">
        <w:rPr>
          <w:b/>
          <w:sz w:val="28"/>
          <w:szCs w:val="28"/>
        </w:rPr>
        <w:t xml:space="preserve">     Формирование вариативной части ОПОП.</w:t>
      </w:r>
    </w:p>
    <w:p w:rsidR="00252779" w:rsidRPr="00CE3E20" w:rsidRDefault="00252779" w:rsidP="00984160">
      <w:pPr>
        <w:rPr>
          <w:b/>
          <w:sz w:val="28"/>
          <w:szCs w:val="28"/>
        </w:rPr>
      </w:pPr>
    </w:p>
    <w:p w:rsidR="00984160" w:rsidRPr="00CE3E20" w:rsidRDefault="00984160" w:rsidP="00984160">
      <w:pPr>
        <w:rPr>
          <w:sz w:val="28"/>
          <w:szCs w:val="28"/>
        </w:rPr>
      </w:pPr>
      <w:r w:rsidRPr="00CE3E20">
        <w:rPr>
          <w:b/>
          <w:sz w:val="28"/>
          <w:szCs w:val="28"/>
        </w:rPr>
        <w:t xml:space="preserve">     </w:t>
      </w:r>
      <w:r w:rsidRPr="00CE3E20">
        <w:rPr>
          <w:sz w:val="28"/>
          <w:szCs w:val="28"/>
        </w:rPr>
        <w:t>Обязательная учебная нагрузка  вариативной части ОПОП 936 часов распределена следующим образом:</w:t>
      </w:r>
    </w:p>
    <w:p w:rsidR="005C5348" w:rsidRDefault="00984160" w:rsidP="00984160">
      <w:pPr>
        <w:rPr>
          <w:sz w:val="28"/>
          <w:szCs w:val="28"/>
        </w:rPr>
      </w:pPr>
      <w:r w:rsidRPr="00CE3E20">
        <w:rPr>
          <w:sz w:val="28"/>
          <w:szCs w:val="28"/>
        </w:rPr>
        <w:t>введены дополнительные дисциплины</w:t>
      </w:r>
      <w:r w:rsidR="0074289E">
        <w:rPr>
          <w:sz w:val="28"/>
          <w:szCs w:val="28"/>
        </w:rPr>
        <w:t xml:space="preserve"> и МДК</w:t>
      </w:r>
      <w:r w:rsidRPr="00CE3E20">
        <w:rPr>
          <w:sz w:val="28"/>
          <w:szCs w:val="28"/>
        </w:rPr>
        <w:t>:</w:t>
      </w:r>
    </w:p>
    <w:p w:rsidR="00252779" w:rsidRPr="00C83B20" w:rsidRDefault="00252779" w:rsidP="00252779">
      <w:pPr>
        <w:rPr>
          <w:sz w:val="28"/>
          <w:szCs w:val="28"/>
        </w:rPr>
      </w:pPr>
      <w:r w:rsidRPr="00C83B20">
        <w:rPr>
          <w:sz w:val="28"/>
          <w:szCs w:val="28"/>
        </w:rPr>
        <w:t xml:space="preserve">ОГСЭ.06 Русский язык и культура речи – </w:t>
      </w:r>
      <w:r>
        <w:rPr>
          <w:sz w:val="28"/>
          <w:szCs w:val="28"/>
        </w:rPr>
        <w:t>40 часов</w:t>
      </w:r>
    </w:p>
    <w:p w:rsidR="00252779" w:rsidRPr="00C83B20" w:rsidRDefault="00252779" w:rsidP="00252779">
      <w:pPr>
        <w:rPr>
          <w:sz w:val="28"/>
          <w:szCs w:val="28"/>
        </w:rPr>
      </w:pPr>
      <w:r w:rsidRPr="00C83B20">
        <w:rPr>
          <w:sz w:val="28"/>
          <w:szCs w:val="28"/>
        </w:rPr>
        <w:t>ОГСЭ.0</w:t>
      </w:r>
      <w:r>
        <w:rPr>
          <w:sz w:val="28"/>
          <w:szCs w:val="28"/>
        </w:rPr>
        <w:t>7</w:t>
      </w:r>
      <w:r w:rsidRPr="00C83B20">
        <w:rPr>
          <w:sz w:val="28"/>
          <w:szCs w:val="28"/>
        </w:rPr>
        <w:t xml:space="preserve"> Башкирский язык  – </w:t>
      </w:r>
      <w:r>
        <w:rPr>
          <w:sz w:val="28"/>
          <w:szCs w:val="28"/>
        </w:rPr>
        <w:t>72</w:t>
      </w:r>
      <w:r w:rsidRPr="00C83B2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:rsidR="00252779" w:rsidRPr="00C83B20" w:rsidRDefault="00252779" w:rsidP="00252779">
      <w:pPr>
        <w:rPr>
          <w:sz w:val="28"/>
          <w:szCs w:val="28"/>
        </w:rPr>
      </w:pPr>
      <w:r w:rsidRPr="00C83B20">
        <w:rPr>
          <w:sz w:val="28"/>
          <w:szCs w:val="28"/>
        </w:rPr>
        <w:t>ОГСЭ.0</w:t>
      </w:r>
      <w:r>
        <w:rPr>
          <w:sz w:val="28"/>
          <w:szCs w:val="28"/>
        </w:rPr>
        <w:t>8</w:t>
      </w:r>
      <w:r w:rsidRPr="00C83B20">
        <w:rPr>
          <w:sz w:val="28"/>
          <w:szCs w:val="28"/>
        </w:rPr>
        <w:t xml:space="preserve"> Практикум по орфографии и пунктуации – 3</w:t>
      </w:r>
      <w:r>
        <w:rPr>
          <w:sz w:val="28"/>
          <w:szCs w:val="28"/>
        </w:rPr>
        <w:t>6</w:t>
      </w:r>
      <w:r w:rsidRPr="00C83B20">
        <w:rPr>
          <w:sz w:val="28"/>
          <w:szCs w:val="28"/>
        </w:rPr>
        <w:t xml:space="preserve"> часов</w:t>
      </w:r>
    </w:p>
    <w:p w:rsidR="00252779" w:rsidRPr="00C83B20" w:rsidRDefault="00252779" w:rsidP="00252779">
      <w:pPr>
        <w:rPr>
          <w:sz w:val="28"/>
          <w:szCs w:val="28"/>
        </w:rPr>
      </w:pPr>
      <w:r w:rsidRPr="00C83B20">
        <w:rPr>
          <w:sz w:val="28"/>
          <w:szCs w:val="28"/>
        </w:rPr>
        <w:t xml:space="preserve">ЕН.03 </w:t>
      </w:r>
      <w:r>
        <w:rPr>
          <w:sz w:val="28"/>
          <w:szCs w:val="28"/>
        </w:rPr>
        <w:t>Мультимедийные технологии</w:t>
      </w:r>
      <w:r w:rsidRPr="00C83B20">
        <w:rPr>
          <w:sz w:val="28"/>
          <w:szCs w:val="28"/>
        </w:rPr>
        <w:t xml:space="preserve"> – </w:t>
      </w:r>
      <w:r>
        <w:rPr>
          <w:sz w:val="28"/>
          <w:szCs w:val="28"/>
        </w:rPr>
        <w:t>72 часа</w:t>
      </w:r>
    </w:p>
    <w:p w:rsidR="00252779" w:rsidRPr="00C83B20" w:rsidRDefault="00252779" w:rsidP="00252779">
      <w:pPr>
        <w:rPr>
          <w:sz w:val="28"/>
          <w:szCs w:val="28"/>
        </w:rPr>
      </w:pPr>
      <w:r>
        <w:rPr>
          <w:sz w:val="28"/>
          <w:szCs w:val="28"/>
        </w:rPr>
        <w:t>ЕН.04 О</w:t>
      </w:r>
      <w:r w:rsidRPr="00C83B20">
        <w:rPr>
          <w:sz w:val="28"/>
          <w:szCs w:val="28"/>
        </w:rPr>
        <w:t xml:space="preserve">сновы экологической культуры – </w:t>
      </w:r>
      <w:r>
        <w:rPr>
          <w:sz w:val="28"/>
          <w:szCs w:val="28"/>
        </w:rPr>
        <w:t>36</w:t>
      </w:r>
      <w:r w:rsidRPr="00C83B20">
        <w:rPr>
          <w:sz w:val="28"/>
          <w:szCs w:val="28"/>
        </w:rPr>
        <w:t xml:space="preserve"> часов</w:t>
      </w:r>
    </w:p>
    <w:p w:rsidR="00252779" w:rsidRPr="00C83B20" w:rsidRDefault="00252779" w:rsidP="00252779">
      <w:pPr>
        <w:rPr>
          <w:sz w:val="28"/>
          <w:szCs w:val="28"/>
        </w:rPr>
      </w:pPr>
      <w:r w:rsidRPr="00C83B20">
        <w:rPr>
          <w:sz w:val="28"/>
          <w:szCs w:val="28"/>
        </w:rPr>
        <w:t>ОП.0</w:t>
      </w:r>
      <w:r>
        <w:rPr>
          <w:sz w:val="28"/>
          <w:szCs w:val="28"/>
        </w:rPr>
        <w:t xml:space="preserve">6 </w:t>
      </w:r>
      <w:r w:rsidRPr="00C83B20">
        <w:rPr>
          <w:sz w:val="28"/>
          <w:szCs w:val="28"/>
        </w:rPr>
        <w:t>Основы специаль</w:t>
      </w:r>
      <w:r>
        <w:rPr>
          <w:sz w:val="28"/>
          <w:szCs w:val="28"/>
        </w:rPr>
        <w:t>ной педагогики и психологии – 52  часа</w:t>
      </w:r>
    </w:p>
    <w:p w:rsidR="00252779" w:rsidRDefault="00252779" w:rsidP="00252779">
      <w:pPr>
        <w:rPr>
          <w:sz w:val="28"/>
          <w:szCs w:val="28"/>
        </w:rPr>
      </w:pPr>
      <w:r w:rsidRPr="00C83B20">
        <w:rPr>
          <w:sz w:val="28"/>
          <w:szCs w:val="28"/>
        </w:rPr>
        <w:t>ОП.0</w:t>
      </w:r>
      <w:r>
        <w:rPr>
          <w:sz w:val="28"/>
          <w:szCs w:val="28"/>
        </w:rPr>
        <w:t xml:space="preserve">7 </w:t>
      </w:r>
      <w:r w:rsidRPr="00C83B20">
        <w:rPr>
          <w:sz w:val="28"/>
          <w:szCs w:val="28"/>
        </w:rPr>
        <w:t xml:space="preserve">Организация психолого-педагогических исследований – </w:t>
      </w:r>
      <w:r>
        <w:rPr>
          <w:sz w:val="28"/>
          <w:szCs w:val="28"/>
        </w:rPr>
        <w:t>48 часов</w:t>
      </w:r>
    </w:p>
    <w:p w:rsidR="00252779" w:rsidRPr="00C83B20" w:rsidRDefault="00252779" w:rsidP="00252779">
      <w:pPr>
        <w:rPr>
          <w:sz w:val="28"/>
          <w:szCs w:val="28"/>
        </w:rPr>
      </w:pPr>
      <w:r>
        <w:rPr>
          <w:sz w:val="28"/>
          <w:szCs w:val="28"/>
        </w:rPr>
        <w:t>ОП.08 Основы финансовой грамотности – 36 часов</w:t>
      </w:r>
    </w:p>
    <w:p w:rsidR="00252779" w:rsidRPr="00C83B20" w:rsidRDefault="00252779" w:rsidP="00252779">
      <w:pPr>
        <w:rPr>
          <w:sz w:val="28"/>
          <w:szCs w:val="28"/>
        </w:rPr>
      </w:pPr>
      <w:r w:rsidRPr="00C83B20">
        <w:rPr>
          <w:sz w:val="28"/>
          <w:szCs w:val="28"/>
        </w:rPr>
        <w:t>ОП.</w:t>
      </w:r>
      <w:r>
        <w:rPr>
          <w:sz w:val="28"/>
          <w:szCs w:val="28"/>
        </w:rPr>
        <w:t>09</w:t>
      </w:r>
      <w:r w:rsidRPr="00C83B20">
        <w:rPr>
          <w:sz w:val="28"/>
          <w:szCs w:val="28"/>
        </w:rPr>
        <w:t xml:space="preserve"> Основы предпринимательства – 3</w:t>
      </w:r>
      <w:r>
        <w:rPr>
          <w:sz w:val="28"/>
          <w:szCs w:val="28"/>
        </w:rPr>
        <w:t>6</w:t>
      </w:r>
      <w:r w:rsidRPr="00C83B20">
        <w:rPr>
          <w:sz w:val="28"/>
          <w:szCs w:val="28"/>
        </w:rPr>
        <w:t xml:space="preserve"> часов</w:t>
      </w:r>
    </w:p>
    <w:p w:rsidR="00252779" w:rsidRDefault="00252779" w:rsidP="00252779">
      <w:pPr>
        <w:rPr>
          <w:sz w:val="28"/>
          <w:szCs w:val="28"/>
        </w:rPr>
      </w:pPr>
      <w:r>
        <w:rPr>
          <w:sz w:val="28"/>
          <w:szCs w:val="28"/>
        </w:rPr>
        <w:t>МДК 01.09 Информатика с методикой преподавания – 48 часов</w:t>
      </w:r>
    </w:p>
    <w:p w:rsidR="00252779" w:rsidRDefault="00252779" w:rsidP="00252779">
      <w:pPr>
        <w:rPr>
          <w:sz w:val="28"/>
          <w:szCs w:val="28"/>
        </w:rPr>
      </w:pPr>
      <w:r>
        <w:rPr>
          <w:sz w:val="28"/>
          <w:szCs w:val="28"/>
        </w:rPr>
        <w:t>МДК 01.10 Методика обучения иностранному (английскому) языку – 140 часов</w:t>
      </w:r>
    </w:p>
    <w:p w:rsidR="00D83CDB" w:rsidRDefault="00D83CDB" w:rsidP="00252779">
      <w:pPr>
        <w:rPr>
          <w:sz w:val="28"/>
          <w:szCs w:val="28"/>
        </w:rPr>
      </w:pPr>
      <w:r>
        <w:rPr>
          <w:sz w:val="28"/>
          <w:szCs w:val="28"/>
        </w:rPr>
        <w:t>МДК 01.11 Родной язык с методикой преподавания                              - 76 часов</w:t>
      </w:r>
    </w:p>
    <w:p w:rsidR="00252779" w:rsidRDefault="00252779" w:rsidP="00252779">
      <w:pPr>
        <w:jc w:val="both"/>
        <w:rPr>
          <w:sz w:val="28"/>
          <w:szCs w:val="28"/>
        </w:rPr>
      </w:pPr>
      <w:r w:rsidRPr="00C83B20">
        <w:rPr>
          <w:sz w:val="28"/>
          <w:szCs w:val="28"/>
        </w:rPr>
        <w:t>МДК 02.0</w:t>
      </w:r>
      <w:r w:rsidR="00CF3B7B">
        <w:rPr>
          <w:sz w:val="28"/>
          <w:szCs w:val="28"/>
        </w:rPr>
        <w:t>3</w:t>
      </w:r>
      <w:r w:rsidRPr="00C83B20">
        <w:rPr>
          <w:sz w:val="28"/>
          <w:szCs w:val="28"/>
        </w:rPr>
        <w:t xml:space="preserve"> Теоретические и </w:t>
      </w:r>
      <w:r>
        <w:rPr>
          <w:sz w:val="28"/>
          <w:szCs w:val="28"/>
        </w:rPr>
        <w:t>методические</w:t>
      </w:r>
      <w:r w:rsidRPr="00C83B20">
        <w:rPr>
          <w:sz w:val="28"/>
          <w:szCs w:val="28"/>
        </w:rPr>
        <w:t xml:space="preserve"> основы </w:t>
      </w:r>
      <w:r>
        <w:rPr>
          <w:sz w:val="28"/>
          <w:szCs w:val="28"/>
        </w:rPr>
        <w:t>конструирования и робототехники в начальном образовании</w:t>
      </w:r>
      <w:r w:rsidRPr="00C83B20">
        <w:rPr>
          <w:sz w:val="28"/>
          <w:szCs w:val="28"/>
        </w:rPr>
        <w:t xml:space="preserve"> – </w:t>
      </w:r>
      <w:r>
        <w:rPr>
          <w:sz w:val="28"/>
          <w:szCs w:val="28"/>
        </w:rPr>
        <w:t>52 часа</w:t>
      </w:r>
    </w:p>
    <w:p w:rsidR="00252779" w:rsidRDefault="00252779" w:rsidP="00252779">
      <w:pPr>
        <w:jc w:val="both"/>
        <w:rPr>
          <w:sz w:val="28"/>
          <w:szCs w:val="28"/>
        </w:rPr>
      </w:pPr>
      <w:r>
        <w:rPr>
          <w:sz w:val="28"/>
          <w:szCs w:val="28"/>
        </w:rPr>
        <w:t>МДК 02.0</w:t>
      </w:r>
      <w:r w:rsidR="00CF3B7B">
        <w:rPr>
          <w:sz w:val="28"/>
          <w:szCs w:val="28"/>
        </w:rPr>
        <w:t>4</w:t>
      </w:r>
      <w:r>
        <w:rPr>
          <w:sz w:val="28"/>
          <w:szCs w:val="28"/>
        </w:rPr>
        <w:t xml:space="preserve"> Теоретические основы организации летнего отдыха детей – 36 часов</w:t>
      </w:r>
    </w:p>
    <w:p w:rsidR="00141426" w:rsidRPr="00C83B20" w:rsidRDefault="00141426" w:rsidP="00141426">
      <w:pPr>
        <w:tabs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Итого </w:t>
      </w:r>
      <w:r>
        <w:rPr>
          <w:sz w:val="28"/>
          <w:szCs w:val="28"/>
        </w:rPr>
        <w:tab/>
        <w:t xml:space="preserve"> 780 часов</w:t>
      </w:r>
    </w:p>
    <w:p w:rsidR="00984160" w:rsidRPr="00CE3E20" w:rsidRDefault="00984160" w:rsidP="00E0077B">
      <w:pPr>
        <w:ind w:firstLine="567"/>
        <w:rPr>
          <w:sz w:val="28"/>
          <w:szCs w:val="28"/>
        </w:rPr>
      </w:pPr>
      <w:r w:rsidRPr="00CE3E20">
        <w:rPr>
          <w:sz w:val="28"/>
          <w:szCs w:val="28"/>
        </w:rPr>
        <w:t xml:space="preserve">Добавлены часы: </w:t>
      </w:r>
      <w:r w:rsidR="00141426">
        <w:rPr>
          <w:sz w:val="28"/>
          <w:szCs w:val="28"/>
        </w:rPr>
        <w:t xml:space="preserve">156 </w:t>
      </w:r>
      <w:r w:rsidR="007C1DB1">
        <w:rPr>
          <w:sz w:val="28"/>
          <w:szCs w:val="28"/>
        </w:rPr>
        <w:t xml:space="preserve"> </w:t>
      </w:r>
      <w:r w:rsidRPr="00CE3E20">
        <w:rPr>
          <w:sz w:val="28"/>
          <w:szCs w:val="28"/>
        </w:rPr>
        <w:t xml:space="preserve"> час</w:t>
      </w:r>
      <w:r w:rsidR="00141426">
        <w:rPr>
          <w:sz w:val="28"/>
          <w:szCs w:val="28"/>
        </w:rPr>
        <w:t>ов</w:t>
      </w:r>
      <w:r w:rsidRPr="00CE3E20">
        <w:rPr>
          <w:sz w:val="28"/>
          <w:szCs w:val="28"/>
        </w:rPr>
        <w:t xml:space="preserve"> – профессиональные модули</w:t>
      </w:r>
      <w:r w:rsidR="00A24A16">
        <w:rPr>
          <w:sz w:val="28"/>
          <w:szCs w:val="28"/>
        </w:rPr>
        <w:t xml:space="preserve"> и дисциплины</w:t>
      </w:r>
      <w:r w:rsidRPr="00CE3E20">
        <w:rPr>
          <w:sz w:val="28"/>
          <w:szCs w:val="28"/>
        </w:rPr>
        <w:t>.</w:t>
      </w:r>
    </w:p>
    <w:p w:rsidR="007C1DB1" w:rsidRDefault="00984160" w:rsidP="007C1DB1">
      <w:pPr>
        <w:jc w:val="both"/>
        <w:rPr>
          <w:sz w:val="28"/>
          <w:szCs w:val="28"/>
        </w:rPr>
      </w:pPr>
      <w:r w:rsidRPr="00CE3E20">
        <w:rPr>
          <w:sz w:val="28"/>
          <w:szCs w:val="28"/>
        </w:rPr>
        <w:t xml:space="preserve">      </w:t>
      </w:r>
      <w:proofErr w:type="gramStart"/>
      <w:r w:rsidRPr="00CE3E20">
        <w:rPr>
          <w:sz w:val="28"/>
          <w:szCs w:val="28"/>
        </w:rPr>
        <w:t xml:space="preserve">Самостоятельная работа студентов вариативной части ОПОП в количестве </w:t>
      </w:r>
      <w:r w:rsidR="00141426">
        <w:rPr>
          <w:sz w:val="28"/>
          <w:szCs w:val="28"/>
        </w:rPr>
        <w:t>390</w:t>
      </w:r>
      <w:r w:rsidRPr="00CE3E20">
        <w:rPr>
          <w:sz w:val="28"/>
          <w:szCs w:val="28"/>
        </w:rPr>
        <w:t xml:space="preserve"> часов распределены по дополнительным дисциплинам, МДК и добавленным часам профессиональных модулей по 50% от количества час</w:t>
      </w:r>
      <w:r w:rsidR="0083298F">
        <w:rPr>
          <w:sz w:val="28"/>
          <w:szCs w:val="28"/>
        </w:rPr>
        <w:t>ов.</w:t>
      </w:r>
      <w:proofErr w:type="gramEnd"/>
    </w:p>
    <w:p w:rsidR="00252779" w:rsidRDefault="00252779" w:rsidP="007C1DB1">
      <w:pPr>
        <w:jc w:val="both"/>
        <w:rPr>
          <w:sz w:val="28"/>
          <w:szCs w:val="28"/>
        </w:rPr>
      </w:pPr>
    </w:p>
    <w:p w:rsidR="00252779" w:rsidRDefault="00252779" w:rsidP="007C1DB1">
      <w:pPr>
        <w:jc w:val="both"/>
        <w:rPr>
          <w:sz w:val="28"/>
          <w:szCs w:val="28"/>
        </w:rPr>
      </w:pPr>
    </w:p>
    <w:p w:rsidR="00DA12AF" w:rsidRPr="007C1DB1" w:rsidRDefault="00DA12AF" w:rsidP="007C1D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CE3E20">
        <w:rPr>
          <w:b/>
          <w:sz w:val="28"/>
          <w:szCs w:val="28"/>
        </w:rPr>
        <w:t>Документы, определяющие содержание и организацию</w:t>
      </w:r>
      <w:r>
        <w:rPr>
          <w:b/>
          <w:sz w:val="28"/>
          <w:szCs w:val="28"/>
        </w:rPr>
        <w:t xml:space="preserve"> образовательного процесса</w:t>
      </w:r>
    </w:p>
    <w:p w:rsidR="00DA12AF" w:rsidRPr="00DA12AF" w:rsidRDefault="00DA12AF" w:rsidP="00DA12AF">
      <w:pPr>
        <w:sectPr w:rsidR="00DA12AF" w:rsidRPr="00DA12AF" w:rsidSect="00235E95"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B75B8" w:rsidTr="006B75B8">
        <w:tc>
          <w:tcPr>
            <w:tcW w:w="4621" w:type="dxa"/>
          </w:tcPr>
          <w:p w:rsidR="006B75B8" w:rsidRPr="00002F4A" w:rsidRDefault="006B75B8" w:rsidP="006B75B8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af6"/>
                <w:i w:val="0"/>
                <w:sz w:val="28"/>
                <w:szCs w:val="28"/>
              </w:rPr>
            </w:pPr>
            <w:r w:rsidRPr="00002F4A">
              <w:rPr>
                <w:rStyle w:val="af6"/>
                <w:i w:val="0"/>
                <w:sz w:val="28"/>
                <w:szCs w:val="28"/>
              </w:rPr>
              <w:lastRenderedPageBreak/>
              <w:t>Согласовано</w:t>
            </w:r>
          </w:p>
          <w:p w:rsidR="006B75B8" w:rsidRDefault="006B75B8" w:rsidP="006B75B8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af6"/>
                <w:i w:val="0"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>Начальник МКУ отдела образования</w:t>
            </w:r>
          </w:p>
          <w:p w:rsidR="006B75B8" w:rsidRDefault="006B75B8" w:rsidP="006B75B8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af6"/>
                <w:i w:val="0"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>администрации муниципального района Кушнаренковский район</w:t>
            </w:r>
          </w:p>
          <w:p w:rsidR="006B75B8" w:rsidRDefault="006B75B8" w:rsidP="006B75B8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af6"/>
                <w:i w:val="0"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>Республики Башкортостан</w:t>
            </w:r>
          </w:p>
          <w:p w:rsidR="006B75B8" w:rsidRDefault="006B75B8" w:rsidP="006B75B8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af6"/>
                <w:i w:val="0"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 xml:space="preserve">_________________Р.А. </w:t>
            </w:r>
            <w:proofErr w:type="spellStart"/>
            <w:r>
              <w:rPr>
                <w:rStyle w:val="af6"/>
                <w:i w:val="0"/>
                <w:sz w:val="28"/>
                <w:szCs w:val="28"/>
              </w:rPr>
              <w:t>Ибакова</w:t>
            </w:r>
            <w:proofErr w:type="spellEnd"/>
          </w:p>
          <w:p w:rsidR="006B75B8" w:rsidRDefault="006B75B8" w:rsidP="00BB71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>«___»_______________201</w:t>
            </w:r>
            <w:r w:rsidR="00BB710D">
              <w:rPr>
                <w:rStyle w:val="af6"/>
                <w:i w:val="0"/>
                <w:sz w:val="28"/>
                <w:szCs w:val="28"/>
              </w:rPr>
              <w:t>8</w:t>
            </w:r>
            <w:r>
              <w:rPr>
                <w:rStyle w:val="af6"/>
                <w:i w:val="0"/>
                <w:sz w:val="28"/>
                <w:szCs w:val="28"/>
              </w:rPr>
              <w:t xml:space="preserve"> г.</w:t>
            </w:r>
          </w:p>
        </w:tc>
        <w:tc>
          <w:tcPr>
            <w:tcW w:w="4621" w:type="dxa"/>
          </w:tcPr>
          <w:p w:rsidR="006B75B8" w:rsidRPr="00CE5A64" w:rsidRDefault="006B75B8" w:rsidP="006B75B8">
            <w:pPr>
              <w:ind w:left="873"/>
              <w:jc w:val="both"/>
              <w:rPr>
                <w:sz w:val="28"/>
                <w:szCs w:val="28"/>
              </w:rPr>
            </w:pPr>
            <w:r w:rsidRPr="00CE5A64">
              <w:rPr>
                <w:sz w:val="28"/>
                <w:szCs w:val="28"/>
              </w:rPr>
              <w:t>Утверждаю</w:t>
            </w:r>
          </w:p>
          <w:p w:rsidR="006B75B8" w:rsidRPr="00CE5A64" w:rsidRDefault="006B75B8" w:rsidP="006B75B8">
            <w:pPr>
              <w:ind w:left="873"/>
              <w:jc w:val="both"/>
              <w:rPr>
                <w:sz w:val="28"/>
                <w:szCs w:val="28"/>
              </w:rPr>
            </w:pPr>
            <w:r w:rsidRPr="00CE5A64">
              <w:rPr>
                <w:sz w:val="28"/>
                <w:szCs w:val="28"/>
              </w:rPr>
              <w:t>Директор Г</w:t>
            </w:r>
            <w:r>
              <w:rPr>
                <w:sz w:val="28"/>
                <w:szCs w:val="28"/>
              </w:rPr>
              <w:t>БП</w:t>
            </w:r>
            <w:r w:rsidRPr="00CE5A64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 </w:t>
            </w:r>
          </w:p>
          <w:p w:rsidR="006B75B8" w:rsidRDefault="006B75B8" w:rsidP="006B75B8">
            <w:pPr>
              <w:ind w:left="873"/>
              <w:jc w:val="both"/>
              <w:rPr>
                <w:sz w:val="28"/>
                <w:szCs w:val="28"/>
              </w:rPr>
            </w:pPr>
            <w:r w:rsidRPr="00CE5A64">
              <w:rPr>
                <w:sz w:val="28"/>
                <w:szCs w:val="28"/>
              </w:rPr>
              <w:t xml:space="preserve">Кушнаренковский </w:t>
            </w:r>
            <w:r>
              <w:rPr>
                <w:sz w:val="28"/>
                <w:szCs w:val="28"/>
              </w:rPr>
              <w:t>многопрофильный</w:t>
            </w:r>
          </w:p>
          <w:p w:rsidR="006B75B8" w:rsidRPr="00CE5A64" w:rsidRDefault="006B75B8" w:rsidP="006B75B8">
            <w:pPr>
              <w:ind w:left="8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</w:t>
            </w:r>
          </w:p>
          <w:p w:rsidR="006B75B8" w:rsidRPr="00CE5A64" w:rsidRDefault="006B75B8" w:rsidP="006B75B8">
            <w:pPr>
              <w:ind w:left="873"/>
              <w:jc w:val="both"/>
              <w:rPr>
                <w:sz w:val="28"/>
                <w:szCs w:val="28"/>
              </w:rPr>
            </w:pPr>
            <w:r w:rsidRPr="00CE5A64">
              <w:rPr>
                <w:sz w:val="28"/>
                <w:szCs w:val="28"/>
              </w:rPr>
              <w:t>колледж</w:t>
            </w:r>
          </w:p>
          <w:p w:rsidR="006B75B8" w:rsidRPr="00CE5A64" w:rsidRDefault="006B75B8" w:rsidP="006B75B8">
            <w:pPr>
              <w:ind w:left="87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6B75B8">
              <w:rPr>
                <w:sz w:val="28"/>
                <w:szCs w:val="28"/>
              </w:rPr>
              <w:t xml:space="preserve">В.С. </w:t>
            </w:r>
            <w:proofErr w:type="spellStart"/>
            <w:r w:rsidRPr="006B75B8">
              <w:rPr>
                <w:sz w:val="28"/>
                <w:szCs w:val="28"/>
              </w:rPr>
              <w:t>Ахмеров</w:t>
            </w:r>
            <w:proofErr w:type="spellEnd"/>
          </w:p>
          <w:p w:rsidR="006B75B8" w:rsidRPr="00CE5A64" w:rsidRDefault="006B75B8" w:rsidP="006B75B8">
            <w:pPr>
              <w:ind w:left="8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</w:t>
            </w:r>
            <w:r>
              <w:rPr>
                <w:sz w:val="28"/>
                <w:szCs w:val="28"/>
                <w:u w:val="single"/>
              </w:rPr>
              <w:t>________</w:t>
            </w:r>
            <w:r>
              <w:rPr>
                <w:sz w:val="28"/>
                <w:szCs w:val="28"/>
              </w:rPr>
              <w:t>_</w:t>
            </w:r>
            <w:r w:rsidRPr="00CE5A64">
              <w:rPr>
                <w:sz w:val="28"/>
                <w:szCs w:val="28"/>
              </w:rPr>
              <w:t>201</w:t>
            </w:r>
            <w:r w:rsidR="00BB710D">
              <w:rPr>
                <w:sz w:val="28"/>
                <w:szCs w:val="28"/>
              </w:rPr>
              <w:t>8</w:t>
            </w:r>
            <w:r w:rsidR="002A3CC6">
              <w:rPr>
                <w:sz w:val="28"/>
                <w:szCs w:val="28"/>
              </w:rPr>
              <w:t xml:space="preserve"> </w:t>
            </w:r>
            <w:r w:rsidRPr="00CE5A64">
              <w:rPr>
                <w:sz w:val="28"/>
                <w:szCs w:val="28"/>
              </w:rPr>
              <w:t>г.</w:t>
            </w:r>
          </w:p>
          <w:p w:rsidR="006B75B8" w:rsidRDefault="006B75B8" w:rsidP="006E288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E2884" w:rsidRDefault="006E2884" w:rsidP="006E2884">
      <w:pPr>
        <w:jc w:val="both"/>
        <w:rPr>
          <w:b/>
          <w:sz w:val="28"/>
          <w:szCs w:val="28"/>
        </w:rPr>
      </w:pPr>
    </w:p>
    <w:p w:rsidR="006B75B8" w:rsidRPr="006E2884" w:rsidRDefault="006B75B8" w:rsidP="006E2884">
      <w:pPr>
        <w:jc w:val="both"/>
        <w:rPr>
          <w:b/>
          <w:sz w:val="28"/>
          <w:szCs w:val="28"/>
        </w:rPr>
      </w:pPr>
    </w:p>
    <w:p w:rsidR="0062693D" w:rsidRDefault="0062693D" w:rsidP="006B75B8">
      <w:pPr>
        <w:jc w:val="both"/>
      </w:pPr>
    </w:p>
    <w:p w:rsidR="0062693D" w:rsidRDefault="0062693D" w:rsidP="00CE5A64">
      <w:pPr>
        <w:jc w:val="both"/>
      </w:pPr>
    </w:p>
    <w:p w:rsidR="0062693D" w:rsidRDefault="0062693D" w:rsidP="0062693D">
      <w:pPr>
        <w:jc w:val="both"/>
      </w:pPr>
    </w:p>
    <w:p w:rsidR="0062693D" w:rsidRDefault="0062693D" w:rsidP="0062693D">
      <w:pPr>
        <w:jc w:val="both"/>
      </w:pPr>
    </w:p>
    <w:p w:rsidR="0062693D" w:rsidRPr="00AA0C14" w:rsidRDefault="0062693D" w:rsidP="0062693D">
      <w:pPr>
        <w:jc w:val="center"/>
        <w:rPr>
          <w:b/>
          <w:sz w:val="28"/>
          <w:szCs w:val="28"/>
        </w:rPr>
      </w:pPr>
      <w:r w:rsidRPr="00AA0C14">
        <w:rPr>
          <w:b/>
          <w:sz w:val="28"/>
          <w:szCs w:val="28"/>
        </w:rPr>
        <w:t>УЧЕБНЫЙ ПЛАН</w:t>
      </w:r>
    </w:p>
    <w:p w:rsidR="00EE6720" w:rsidRDefault="00EE6720" w:rsidP="00AD3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профессиональной образовательной программы</w:t>
      </w:r>
    </w:p>
    <w:p w:rsidR="00C32058" w:rsidRPr="00C32058" w:rsidRDefault="00EE6720" w:rsidP="00AD3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</w:t>
      </w:r>
      <w:r w:rsidR="00AD3D66">
        <w:rPr>
          <w:b/>
          <w:sz w:val="28"/>
          <w:szCs w:val="28"/>
        </w:rPr>
        <w:t xml:space="preserve"> </w:t>
      </w:r>
      <w:r w:rsidR="00D52D96">
        <w:rPr>
          <w:b/>
          <w:sz w:val="28"/>
          <w:szCs w:val="28"/>
        </w:rPr>
        <w:t xml:space="preserve"> подготовк</w:t>
      </w:r>
      <w:r>
        <w:rPr>
          <w:b/>
          <w:sz w:val="28"/>
          <w:szCs w:val="28"/>
        </w:rPr>
        <w:t>е</w:t>
      </w:r>
      <w:r w:rsidR="00AD3D66">
        <w:rPr>
          <w:b/>
          <w:sz w:val="28"/>
          <w:szCs w:val="28"/>
        </w:rPr>
        <w:t xml:space="preserve"> </w:t>
      </w:r>
      <w:r w:rsidR="00D52D96">
        <w:rPr>
          <w:b/>
          <w:sz w:val="28"/>
          <w:szCs w:val="28"/>
        </w:rPr>
        <w:t xml:space="preserve"> специалистов среднего </w:t>
      </w:r>
      <w:r>
        <w:rPr>
          <w:b/>
          <w:sz w:val="28"/>
          <w:szCs w:val="28"/>
        </w:rPr>
        <w:t>профессионального образования</w:t>
      </w:r>
    </w:p>
    <w:p w:rsidR="0062693D" w:rsidRDefault="0062693D" w:rsidP="0062693D">
      <w:pPr>
        <w:jc w:val="center"/>
        <w:rPr>
          <w:b/>
          <w:sz w:val="28"/>
          <w:szCs w:val="28"/>
        </w:rPr>
      </w:pPr>
      <w:r w:rsidRPr="00AA0C14">
        <w:rPr>
          <w:b/>
          <w:sz w:val="28"/>
          <w:szCs w:val="28"/>
        </w:rPr>
        <w:t xml:space="preserve">государственного </w:t>
      </w:r>
      <w:r w:rsidR="00AD3D66">
        <w:rPr>
          <w:b/>
          <w:sz w:val="28"/>
          <w:szCs w:val="28"/>
        </w:rPr>
        <w:t xml:space="preserve">бюджетного </w:t>
      </w:r>
      <w:r w:rsidR="00BB710D">
        <w:rPr>
          <w:b/>
          <w:sz w:val="28"/>
          <w:szCs w:val="28"/>
        </w:rPr>
        <w:t xml:space="preserve">профессионального </w:t>
      </w:r>
      <w:r w:rsidRPr="00AA0C14">
        <w:rPr>
          <w:b/>
          <w:sz w:val="28"/>
          <w:szCs w:val="28"/>
        </w:rPr>
        <w:t xml:space="preserve">образовательного  учреждения среднего профессионального образования </w:t>
      </w:r>
    </w:p>
    <w:p w:rsidR="0062693D" w:rsidRPr="00AA0C14" w:rsidRDefault="0062693D" w:rsidP="0062693D">
      <w:pPr>
        <w:jc w:val="center"/>
        <w:rPr>
          <w:b/>
          <w:sz w:val="28"/>
          <w:szCs w:val="28"/>
        </w:rPr>
      </w:pPr>
      <w:r w:rsidRPr="00AA0C14">
        <w:rPr>
          <w:b/>
          <w:sz w:val="28"/>
          <w:szCs w:val="28"/>
        </w:rPr>
        <w:t xml:space="preserve"> Кушнаренковский </w:t>
      </w:r>
      <w:r w:rsidR="00AD3D66">
        <w:rPr>
          <w:b/>
          <w:sz w:val="28"/>
          <w:szCs w:val="28"/>
        </w:rPr>
        <w:t xml:space="preserve"> </w:t>
      </w:r>
      <w:r w:rsidR="00BB710D">
        <w:rPr>
          <w:b/>
          <w:sz w:val="28"/>
          <w:szCs w:val="28"/>
        </w:rPr>
        <w:t xml:space="preserve">многопрофильный профессиональный </w:t>
      </w:r>
      <w:r w:rsidRPr="00AA0C14">
        <w:rPr>
          <w:b/>
          <w:sz w:val="28"/>
          <w:szCs w:val="28"/>
        </w:rPr>
        <w:t xml:space="preserve"> колледж</w:t>
      </w:r>
    </w:p>
    <w:p w:rsidR="0062693D" w:rsidRDefault="0062693D" w:rsidP="0062693D">
      <w:pPr>
        <w:jc w:val="center"/>
        <w:rPr>
          <w:sz w:val="28"/>
          <w:szCs w:val="28"/>
        </w:rPr>
      </w:pPr>
    </w:p>
    <w:p w:rsidR="0062693D" w:rsidRPr="00793056" w:rsidRDefault="0062693D" w:rsidP="00626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62693D" w:rsidRPr="0062693D" w:rsidRDefault="0062693D" w:rsidP="006269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A504F">
        <w:rPr>
          <w:b/>
          <w:sz w:val="28"/>
          <w:szCs w:val="28"/>
        </w:rPr>
        <w:t>44.02.0</w:t>
      </w:r>
      <w:r w:rsidR="00BB710D">
        <w:rPr>
          <w:b/>
          <w:sz w:val="28"/>
          <w:szCs w:val="28"/>
        </w:rPr>
        <w:t>2</w:t>
      </w:r>
      <w:r w:rsidR="00167DF9">
        <w:rPr>
          <w:b/>
          <w:sz w:val="28"/>
          <w:szCs w:val="28"/>
        </w:rPr>
        <w:t xml:space="preserve"> </w:t>
      </w:r>
      <w:r w:rsidRPr="00AA0C14">
        <w:rPr>
          <w:b/>
          <w:sz w:val="28"/>
          <w:szCs w:val="28"/>
        </w:rPr>
        <w:t xml:space="preserve"> </w:t>
      </w:r>
      <w:r w:rsidR="00BB710D">
        <w:rPr>
          <w:b/>
          <w:sz w:val="28"/>
          <w:szCs w:val="28"/>
        </w:rPr>
        <w:t>Преподавание в начальных классах</w:t>
      </w:r>
    </w:p>
    <w:p w:rsidR="0062693D" w:rsidRPr="00793056" w:rsidRDefault="0062693D" w:rsidP="0062693D">
      <w:pPr>
        <w:jc w:val="center"/>
        <w:rPr>
          <w:sz w:val="28"/>
          <w:szCs w:val="28"/>
        </w:rPr>
      </w:pPr>
      <w:r w:rsidRPr="00793056">
        <w:rPr>
          <w:sz w:val="28"/>
          <w:szCs w:val="28"/>
        </w:rPr>
        <w:t>по программе углубленной подготовки</w:t>
      </w:r>
    </w:p>
    <w:p w:rsidR="0062693D" w:rsidRPr="00793056" w:rsidRDefault="0062693D" w:rsidP="0062693D">
      <w:pPr>
        <w:jc w:val="center"/>
        <w:rPr>
          <w:sz w:val="28"/>
          <w:szCs w:val="28"/>
        </w:rPr>
      </w:pPr>
    </w:p>
    <w:p w:rsidR="0062693D" w:rsidRDefault="0062693D" w:rsidP="006605C8">
      <w:pPr>
        <w:rPr>
          <w:sz w:val="28"/>
          <w:szCs w:val="28"/>
        </w:rPr>
      </w:pPr>
    </w:p>
    <w:p w:rsidR="0062693D" w:rsidRPr="000C6F73" w:rsidRDefault="0062693D" w:rsidP="0062693D">
      <w:pPr>
        <w:ind w:left="5580"/>
        <w:jc w:val="both"/>
        <w:rPr>
          <w:sz w:val="28"/>
          <w:szCs w:val="28"/>
          <w:u w:val="single"/>
        </w:rPr>
      </w:pPr>
      <w:r w:rsidRPr="000C6F73">
        <w:rPr>
          <w:sz w:val="28"/>
          <w:szCs w:val="28"/>
          <w:u w:val="single"/>
        </w:rPr>
        <w:t>Квалификация:</w:t>
      </w:r>
    </w:p>
    <w:p w:rsidR="0062693D" w:rsidRDefault="00BB710D" w:rsidP="0062693D">
      <w:pPr>
        <w:ind w:left="5580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62693D" w:rsidRDefault="0062693D" w:rsidP="0062693D">
      <w:pPr>
        <w:ind w:left="5580"/>
        <w:jc w:val="both"/>
        <w:rPr>
          <w:sz w:val="28"/>
          <w:szCs w:val="28"/>
        </w:rPr>
      </w:pPr>
      <w:r w:rsidRPr="000C6F73">
        <w:rPr>
          <w:sz w:val="28"/>
          <w:szCs w:val="28"/>
          <w:u w:val="single"/>
        </w:rPr>
        <w:t>Форма обучения</w:t>
      </w:r>
      <w:r>
        <w:rPr>
          <w:sz w:val="28"/>
          <w:szCs w:val="28"/>
        </w:rPr>
        <w:t xml:space="preserve"> – очная</w:t>
      </w:r>
    </w:p>
    <w:p w:rsidR="0062693D" w:rsidRDefault="0062693D" w:rsidP="0062693D">
      <w:pPr>
        <w:ind w:left="5580"/>
        <w:jc w:val="both"/>
        <w:rPr>
          <w:sz w:val="28"/>
          <w:szCs w:val="28"/>
        </w:rPr>
      </w:pPr>
      <w:r w:rsidRPr="000C6F73">
        <w:rPr>
          <w:sz w:val="28"/>
          <w:szCs w:val="28"/>
          <w:u w:val="single"/>
        </w:rPr>
        <w:t xml:space="preserve">Нормативный срок </w:t>
      </w:r>
      <w:r w:rsidR="0083278C">
        <w:rPr>
          <w:sz w:val="28"/>
          <w:szCs w:val="28"/>
          <w:u w:val="single"/>
        </w:rPr>
        <w:t>получения СПО</w:t>
      </w:r>
      <w:r>
        <w:rPr>
          <w:sz w:val="28"/>
          <w:szCs w:val="28"/>
        </w:rPr>
        <w:t xml:space="preserve"> –</w:t>
      </w:r>
    </w:p>
    <w:p w:rsidR="0062693D" w:rsidRDefault="0062693D" w:rsidP="0062693D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2 года 10 месяцев</w:t>
      </w:r>
    </w:p>
    <w:p w:rsidR="0062693D" w:rsidRDefault="00AD3D66" w:rsidP="0062693D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на базе среднего</w:t>
      </w:r>
      <w:r w:rsidR="0062693D">
        <w:rPr>
          <w:sz w:val="28"/>
          <w:szCs w:val="28"/>
        </w:rPr>
        <w:t xml:space="preserve"> общего образования</w:t>
      </w:r>
    </w:p>
    <w:p w:rsidR="0062693D" w:rsidRPr="0057549F" w:rsidRDefault="0062693D" w:rsidP="0062693D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3 года 10 месяцев на базе основного общего образования</w:t>
      </w:r>
    </w:p>
    <w:p w:rsidR="0062693D" w:rsidRDefault="006605C8" w:rsidP="0062693D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получаемого профессионального образования - </w:t>
      </w:r>
      <w:r w:rsidR="0062693D">
        <w:rPr>
          <w:sz w:val="28"/>
          <w:szCs w:val="28"/>
        </w:rPr>
        <w:t>гуманитарный</w:t>
      </w:r>
    </w:p>
    <w:p w:rsidR="006E2884" w:rsidRDefault="006E2884" w:rsidP="00C95066">
      <w:pPr>
        <w:pStyle w:val="af7"/>
        <w:sectPr w:rsidR="006E2884" w:rsidSect="0054134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57BA1" w:rsidRDefault="00157BA1" w:rsidP="00157BA1">
      <w:pPr>
        <w:jc w:val="center"/>
        <w:rPr>
          <w:b/>
        </w:rPr>
      </w:pPr>
      <w:r w:rsidRPr="000D57CE">
        <w:rPr>
          <w:b/>
        </w:rPr>
        <w:lastRenderedPageBreak/>
        <w:t>Сводные данные</w:t>
      </w:r>
    </w:p>
    <w:p w:rsidR="00252779" w:rsidRPr="000D57CE" w:rsidRDefault="00252779" w:rsidP="00157BA1">
      <w:pPr>
        <w:jc w:val="center"/>
        <w:rPr>
          <w:b/>
        </w:rPr>
      </w:pPr>
    </w:p>
    <w:tbl>
      <w:tblPr>
        <w:tblStyle w:val="a9"/>
        <w:tblW w:w="15594" w:type="dxa"/>
        <w:tblInd w:w="-318" w:type="dxa"/>
        <w:tblLook w:val="04A0" w:firstRow="1" w:lastRow="0" w:firstColumn="1" w:lastColumn="0" w:noHBand="0" w:noVBand="1"/>
      </w:tblPr>
      <w:tblGrid>
        <w:gridCol w:w="788"/>
        <w:gridCol w:w="2680"/>
        <w:gridCol w:w="1180"/>
        <w:gridCol w:w="1913"/>
        <w:gridCol w:w="1991"/>
        <w:gridCol w:w="2053"/>
        <w:gridCol w:w="2153"/>
        <w:gridCol w:w="1328"/>
        <w:gridCol w:w="1508"/>
      </w:tblGrid>
      <w:tr w:rsidR="00157BA1" w:rsidRPr="000D57CE" w:rsidTr="00157BA1">
        <w:trPr>
          <w:trHeight w:val="617"/>
        </w:trPr>
        <w:tc>
          <w:tcPr>
            <w:tcW w:w="781" w:type="dxa"/>
            <w:vMerge w:val="restart"/>
          </w:tcPr>
          <w:p w:rsidR="00157BA1" w:rsidRPr="000D57CE" w:rsidRDefault="00157BA1" w:rsidP="00157BA1">
            <w:r w:rsidRPr="000D57CE">
              <w:t>Курс</w:t>
            </w:r>
          </w:p>
        </w:tc>
        <w:tc>
          <w:tcPr>
            <w:tcW w:w="2681" w:type="dxa"/>
            <w:vMerge w:val="restart"/>
          </w:tcPr>
          <w:p w:rsidR="00157BA1" w:rsidRPr="000D57CE" w:rsidRDefault="00157BA1" w:rsidP="00157BA1">
            <w:pPr>
              <w:jc w:val="center"/>
            </w:pPr>
            <w:proofErr w:type="gramStart"/>
            <w:r w:rsidRPr="000D57CE">
              <w:t>Обучение по дисциплинам</w:t>
            </w:r>
            <w:proofErr w:type="gramEnd"/>
            <w:r w:rsidRPr="000D57CE">
              <w:t xml:space="preserve"> и междисциплинарным курсам</w:t>
            </w:r>
          </w:p>
        </w:tc>
        <w:tc>
          <w:tcPr>
            <w:tcW w:w="1180" w:type="dxa"/>
            <w:vMerge w:val="restart"/>
          </w:tcPr>
          <w:p w:rsidR="00157BA1" w:rsidRPr="000D57CE" w:rsidRDefault="00157BA1" w:rsidP="00157BA1">
            <w:pPr>
              <w:jc w:val="center"/>
            </w:pPr>
            <w:r w:rsidRPr="000D57CE">
              <w:t>Учебная практика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</w:tcPr>
          <w:p w:rsidR="00157BA1" w:rsidRPr="000D57CE" w:rsidRDefault="00157BA1" w:rsidP="00157BA1">
            <w:pPr>
              <w:jc w:val="center"/>
            </w:pPr>
            <w:r w:rsidRPr="000D57CE">
              <w:t>Производственная практика</w:t>
            </w:r>
          </w:p>
        </w:tc>
        <w:tc>
          <w:tcPr>
            <w:tcW w:w="2054" w:type="dxa"/>
            <w:vMerge w:val="restart"/>
          </w:tcPr>
          <w:p w:rsidR="00157BA1" w:rsidRPr="000D57CE" w:rsidRDefault="00157BA1" w:rsidP="00157BA1">
            <w:pPr>
              <w:jc w:val="center"/>
            </w:pPr>
            <w:r w:rsidRPr="000D57CE">
              <w:t>Промежуточная аттестация</w:t>
            </w:r>
          </w:p>
        </w:tc>
        <w:tc>
          <w:tcPr>
            <w:tcW w:w="2154" w:type="dxa"/>
            <w:vMerge w:val="restart"/>
          </w:tcPr>
          <w:p w:rsidR="00157BA1" w:rsidRPr="000D57CE" w:rsidRDefault="00157BA1" w:rsidP="00157BA1">
            <w:pPr>
              <w:jc w:val="center"/>
            </w:pPr>
            <w:r w:rsidRPr="000D57CE">
              <w:t>Государственная итоговая аттестация</w:t>
            </w:r>
          </w:p>
        </w:tc>
        <w:tc>
          <w:tcPr>
            <w:tcW w:w="1328" w:type="dxa"/>
            <w:vMerge w:val="restart"/>
          </w:tcPr>
          <w:p w:rsidR="00157BA1" w:rsidRPr="000D57CE" w:rsidRDefault="00157BA1" w:rsidP="00157BA1">
            <w:pPr>
              <w:jc w:val="center"/>
            </w:pPr>
            <w:r w:rsidRPr="000D57CE">
              <w:t>каникулы</w:t>
            </w:r>
          </w:p>
        </w:tc>
        <w:tc>
          <w:tcPr>
            <w:tcW w:w="1510" w:type="dxa"/>
            <w:vMerge w:val="restart"/>
          </w:tcPr>
          <w:p w:rsidR="00157BA1" w:rsidRPr="000D57CE" w:rsidRDefault="00157BA1" w:rsidP="00157BA1">
            <w:pPr>
              <w:jc w:val="center"/>
            </w:pPr>
            <w:r w:rsidRPr="000D57CE">
              <w:t>Всего по курсам</w:t>
            </w:r>
          </w:p>
        </w:tc>
      </w:tr>
      <w:tr w:rsidR="00157BA1" w:rsidRPr="000D57CE" w:rsidTr="00157BA1">
        <w:trPr>
          <w:trHeight w:val="673"/>
        </w:trPr>
        <w:tc>
          <w:tcPr>
            <w:tcW w:w="781" w:type="dxa"/>
            <w:vMerge/>
          </w:tcPr>
          <w:p w:rsidR="00157BA1" w:rsidRPr="000D57CE" w:rsidRDefault="00157BA1" w:rsidP="00157BA1"/>
        </w:tc>
        <w:tc>
          <w:tcPr>
            <w:tcW w:w="2681" w:type="dxa"/>
            <w:vMerge/>
          </w:tcPr>
          <w:p w:rsidR="00157BA1" w:rsidRPr="000D57CE" w:rsidRDefault="00157BA1" w:rsidP="00157BA1">
            <w:pPr>
              <w:jc w:val="center"/>
            </w:pPr>
          </w:p>
        </w:tc>
        <w:tc>
          <w:tcPr>
            <w:tcW w:w="1180" w:type="dxa"/>
            <w:vMerge/>
          </w:tcPr>
          <w:p w:rsidR="00157BA1" w:rsidRPr="000D57CE" w:rsidRDefault="00157BA1" w:rsidP="00157BA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57BA1" w:rsidRPr="000D57CE" w:rsidRDefault="00157BA1" w:rsidP="00157BA1">
            <w:pPr>
              <w:jc w:val="center"/>
            </w:pPr>
            <w:r w:rsidRPr="000D57CE">
              <w:t>по профилю специальности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57BA1" w:rsidRPr="000D57CE" w:rsidRDefault="00157BA1" w:rsidP="00157BA1">
            <w:pPr>
              <w:jc w:val="center"/>
            </w:pPr>
            <w:r w:rsidRPr="000D57CE">
              <w:t>преддипломная</w:t>
            </w:r>
          </w:p>
        </w:tc>
        <w:tc>
          <w:tcPr>
            <w:tcW w:w="2054" w:type="dxa"/>
            <w:vMerge/>
          </w:tcPr>
          <w:p w:rsidR="00157BA1" w:rsidRPr="000D57CE" w:rsidRDefault="00157BA1" w:rsidP="00157BA1">
            <w:pPr>
              <w:jc w:val="center"/>
            </w:pPr>
          </w:p>
        </w:tc>
        <w:tc>
          <w:tcPr>
            <w:tcW w:w="2154" w:type="dxa"/>
            <w:vMerge/>
          </w:tcPr>
          <w:p w:rsidR="00157BA1" w:rsidRPr="000D57CE" w:rsidRDefault="00157BA1" w:rsidP="00157BA1">
            <w:pPr>
              <w:jc w:val="center"/>
            </w:pPr>
          </w:p>
        </w:tc>
        <w:tc>
          <w:tcPr>
            <w:tcW w:w="1328" w:type="dxa"/>
            <w:vMerge/>
          </w:tcPr>
          <w:p w:rsidR="00157BA1" w:rsidRPr="000D57CE" w:rsidRDefault="00157BA1" w:rsidP="00157BA1">
            <w:pPr>
              <w:jc w:val="center"/>
            </w:pPr>
          </w:p>
        </w:tc>
        <w:tc>
          <w:tcPr>
            <w:tcW w:w="1510" w:type="dxa"/>
            <w:vMerge/>
          </w:tcPr>
          <w:p w:rsidR="00157BA1" w:rsidRPr="000D57CE" w:rsidRDefault="00157BA1" w:rsidP="00157BA1">
            <w:pPr>
              <w:jc w:val="center"/>
            </w:pPr>
          </w:p>
        </w:tc>
      </w:tr>
      <w:tr w:rsidR="00157BA1" w:rsidRPr="000D57CE" w:rsidTr="00157BA1">
        <w:trPr>
          <w:trHeight w:val="673"/>
        </w:trPr>
        <w:tc>
          <w:tcPr>
            <w:tcW w:w="781" w:type="dxa"/>
          </w:tcPr>
          <w:p w:rsidR="00157BA1" w:rsidRPr="000D57CE" w:rsidRDefault="00157BA1" w:rsidP="00157BA1">
            <w:r w:rsidRPr="000D57CE">
              <w:t>1</w:t>
            </w:r>
          </w:p>
        </w:tc>
        <w:tc>
          <w:tcPr>
            <w:tcW w:w="2681" w:type="dxa"/>
          </w:tcPr>
          <w:p w:rsidR="00157BA1" w:rsidRPr="000D57CE" w:rsidRDefault="00BB710D" w:rsidP="00157BA1">
            <w:pPr>
              <w:jc w:val="center"/>
            </w:pPr>
            <w:r>
              <w:t>39</w:t>
            </w:r>
          </w:p>
        </w:tc>
        <w:tc>
          <w:tcPr>
            <w:tcW w:w="1180" w:type="dxa"/>
          </w:tcPr>
          <w:p w:rsidR="00157BA1" w:rsidRPr="000D57CE" w:rsidRDefault="00157BA1" w:rsidP="00157BA1">
            <w:pPr>
              <w:jc w:val="center"/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57BA1" w:rsidRPr="000D57CE" w:rsidRDefault="00157BA1" w:rsidP="00157BA1">
            <w:pPr>
              <w:jc w:val="center"/>
            </w:pPr>
            <w:r>
              <w:t>-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57BA1" w:rsidRPr="000D57CE" w:rsidRDefault="00157BA1" w:rsidP="00157BA1">
            <w:pPr>
              <w:jc w:val="center"/>
            </w:pPr>
            <w:r>
              <w:t>-</w:t>
            </w:r>
          </w:p>
        </w:tc>
        <w:tc>
          <w:tcPr>
            <w:tcW w:w="2054" w:type="dxa"/>
          </w:tcPr>
          <w:p w:rsidR="00157BA1" w:rsidRPr="000D57CE" w:rsidRDefault="00157BA1" w:rsidP="00157BA1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157BA1" w:rsidRPr="000D57CE" w:rsidRDefault="00157BA1" w:rsidP="00157BA1">
            <w:pPr>
              <w:jc w:val="center"/>
            </w:pPr>
            <w:r>
              <w:t>-</w:t>
            </w:r>
          </w:p>
        </w:tc>
        <w:tc>
          <w:tcPr>
            <w:tcW w:w="1328" w:type="dxa"/>
          </w:tcPr>
          <w:p w:rsidR="00157BA1" w:rsidRPr="000D57CE" w:rsidRDefault="00157BA1" w:rsidP="00157BA1">
            <w:pPr>
              <w:jc w:val="center"/>
            </w:pPr>
            <w:r>
              <w:t>11</w:t>
            </w:r>
          </w:p>
        </w:tc>
        <w:tc>
          <w:tcPr>
            <w:tcW w:w="1510" w:type="dxa"/>
          </w:tcPr>
          <w:p w:rsidR="00157BA1" w:rsidRPr="000D57CE" w:rsidRDefault="00157BA1" w:rsidP="00157BA1">
            <w:pPr>
              <w:jc w:val="center"/>
            </w:pPr>
            <w:r>
              <w:t>52</w:t>
            </w:r>
          </w:p>
        </w:tc>
      </w:tr>
      <w:tr w:rsidR="00157BA1" w:rsidRPr="000D57CE" w:rsidTr="00157BA1">
        <w:trPr>
          <w:trHeight w:val="673"/>
        </w:trPr>
        <w:tc>
          <w:tcPr>
            <w:tcW w:w="781" w:type="dxa"/>
          </w:tcPr>
          <w:p w:rsidR="00157BA1" w:rsidRPr="000D57CE" w:rsidRDefault="00157BA1" w:rsidP="00157BA1">
            <w:r>
              <w:t>2</w:t>
            </w:r>
          </w:p>
        </w:tc>
        <w:tc>
          <w:tcPr>
            <w:tcW w:w="2681" w:type="dxa"/>
          </w:tcPr>
          <w:p w:rsidR="00157BA1" w:rsidRDefault="00BB710D" w:rsidP="00157BA1">
            <w:pPr>
              <w:jc w:val="center"/>
            </w:pPr>
            <w:r>
              <w:t>36</w:t>
            </w:r>
          </w:p>
        </w:tc>
        <w:tc>
          <w:tcPr>
            <w:tcW w:w="1180" w:type="dxa"/>
          </w:tcPr>
          <w:p w:rsidR="00157BA1" w:rsidRDefault="00BB710D" w:rsidP="00157BA1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57BA1" w:rsidRDefault="00167DF9" w:rsidP="00157BA1">
            <w:pPr>
              <w:jc w:val="center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57BA1" w:rsidRDefault="00157BA1" w:rsidP="00157BA1">
            <w:pPr>
              <w:jc w:val="center"/>
            </w:pPr>
            <w:r>
              <w:t>-</w:t>
            </w:r>
          </w:p>
        </w:tc>
        <w:tc>
          <w:tcPr>
            <w:tcW w:w="2054" w:type="dxa"/>
          </w:tcPr>
          <w:p w:rsidR="00157BA1" w:rsidRDefault="00157BA1" w:rsidP="00157BA1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157BA1" w:rsidRDefault="00157BA1" w:rsidP="00157BA1">
            <w:pPr>
              <w:jc w:val="center"/>
            </w:pPr>
            <w:r>
              <w:t>-</w:t>
            </w:r>
          </w:p>
        </w:tc>
        <w:tc>
          <w:tcPr>
            <w:tcW w:w="1328" w:type="dxa"/>
          </w:tcPr>
          <w:p w:rsidR="00157BA1" w:rsidRDefault="00157BA1" w:rsidP="00157BA1">
            <w:pPr>
              <w:jc w:val="center"/>
            </w:pPr>
            <w:r>
              <w:t>11</w:t>
            </w:r>
          </w:p>
        </w:tc>
        <w:tc>
          <w:tcPr>
            <w:tcW w:w="1510" w:type="dxa"/>
          </w:tcPr>
          <w:p w:rsidR="00157BA1" w:rsidRDefault="00157BA1" w:rsidP="00157BA1">
            <w:pPr>
              <w:jc w:val="center"/>
            </w:pPr>
            <w:r>
              <w:t>52</w:t>
            </w:r>
          </w:p>
        </w:tc>
      </w:tr>
      <w:tr w:rsidR="00157BA1" w:rsidRPr="000D57CE" w:rsidTr="00157BA1">
        <w:trPr>
          <w:trHeight w:val="673"/>
        </w:trPr>
        <w:tc>
          <w:tcPr>
            <w:tcW w:w="781" w:type="dxa"/>
          </w:tcPr>
          <w:p w:rsidR="00157BA1" w:rsidRDefault="00157BA1" w:rsidP="00157BA1">
            <w:r>
              <w:t>3</w:t>
            </w:r>
          </w:p>
        </w:tc>
        <w:tc>
          <w:tcPr>
            <w:tcW w:w="2681" w:type="dxa"/>
          </w:tcPr>
          <w:p w:rsidR="00157BA1" w:rsidRDefault="00167DF9" w:rsidP="00157BA1">
            <w:pPr>
              <w:jc w:val="center"/>
            </w:pPr>
            <w:r>
              <w:t>26</w:t>
            </w:r>
          </w:p>
        </w:tc>
        <w:tc>
          <w:tcPr>
            <w:tcW w:w="1180" w:type="dxa"/>
          </w:tcPr>
          <w:p w:rsidR="00157BA1" w:rsidRDefault="00167DF9" w:rsidP="00157BA1">
            <w:pPr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57BA1" w:rsidRDefault="00157BA1" w:rsidP="00157BA1">
            <w:pPr>
              <w:jc w:val="center"/>
            </w:pPr>
            <w:r>
              <w:t>9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57BA1" w:rsidRDefault="00157BA1" w:rsidP="00157BA1">
            <w:pPr>
              <w:jc w:val="center"/>
            </w:pPr>
            <w:r>
              <w:t>-</w:t>
            </w:r>
          </w:p>
        </w:tc>
        <w:tc>
          <w:tcPr>
            <w:tcW w:w="2054" w:type="dxa"/>
          </w:tcPr>
          <w:p w:rsidR="00157BA1" w:rsidRDefault="00157BA1" w:rsidP="00157BA1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157BA1" w:rsidRDefault="00157BA1" w:rsidP="00157BA1">
            <w:pPr>
              <w:jc w:val="center"/>
            </w:pPr>
            <w:r>
              <w:t>-</w:t>
            </w:r>
          </w:p>
        </w:tc>
        <w:tc>
          <w:tcPr>
            <w:tcW w:w="1328" w:type="dxa"/>
          </w:tcPr>
          <w:p w:rsidR="00157BA1" w:rsidRDefault="00157BA1" w:rsidP="00157BA1">
            <w:pPr>
              <w:jc w:val="center"/>
            </w:pPr>
            <w:r>
              <w:t>10</w:t>
            </w:r>
          </w:p>
        </w:tc>
        <w:tc>
          <w:tcPr>
            <w:tcW w:w="1510" w:type="dxa"/>
          </w:tcPr>
          <w:p w:rsidR="00157BA1" w:rsidRDefault="00157BA1" w:rsidP="00157BA1">
            <w:pPr>
              <w:jc w:val="center"/>
            </w:pPr>
            <w:r>
              <w:t>52</w:t>
            </w:r>
          </w:p>
        </w:tc>
      </w:tr>
      <w:tr w:rsidR="00157BA1" w:rsidRPr="000D57CE" w:rsidTr="00157BA1">
        <w:trPr>
          <w:trHeight w:val="673"/>
        </w:trPr>
        <w:tc>
          <w:tcPr>
            <w:tcW w:w="781" w:type="dxa"/>
          </w:tcPr>
          <w:p w:rsidR="00157BA1" w:rsidRDefault="00157BA1" w:rsidP="00157BA1">
            <w:r>
              <w:t>4</w:t>
            </w:r>
          </w:p>
        </w:tc>
        <w:tc>
          <w:tcPr>
            <w:tcW w:w="2681" w:type="dxa"/>
          </w:tcPr>
          <w:p w:rsidR="00157BA1" w:rsidRDefault="00BB710D" w:rsidP="00157BA1">
            <w:pPr>
              <w:jc w:val="center"/>
            </w:pPr>
            <w:r>
              <w:t>24</w:t>
            </w:r>
          </w:p>
        </w:tc>
        <w:tc>
          <w:tcPr>
            <w:tcW w:w="1180" w:type="dxa"/>
          </w:tcPr>
          <w:p w:rsidR="00157BA1" w:rsidRDefault="00157BA1" w:rsidP="00157BA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57BA1" w:rsidRDefault="00BB710D" w:rsidP="00157BA1">
            <w:pPr>
              <w:jc w:val="center"/>
            </w:pPr>
            <w:r>
              <w:t>6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57BA1" w:rsidRDefault="00157BA1" w:rsidP="00157BA1">
            <w:pPr>
              <w:jc w:val="center"/>
            </w:pPr>
            <w:r>
              <w:t>4</w:t>
            </w:r>
          </w:p>
        </w:tc>
        <w:tc>
          <w:tcPr>
            <w:tcW w:w="2054" w:type="dxa"/>
          </w:tcPr>
          <w:p w:rsidR="00157BA1" w:rsidRDefault="00157BA1" w:rsidP="00157BA1">
            <w:pPr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57BA1" w:rsidRDefault="00157BA1" w:rsidP="00157BA1">
            <w:pPr>
              <w:jc w:val="center"/>
            </w:pPr>
            <w:r>
              <w:t>6</w:t>
            </w:r>
          </w:p>
        </w:tc>
        <w:tc>
          <w:tcPr>
            <w:tcW w:w="1328" w:type="dxa"/>
          </w:tcPr>
          <w:p w:rsidR="00157BA1" w:rsidRDefault="00157BA1" w:rsidP="00157BA1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157BA1" w:rsidRDefault="00157BA1" w:rsidP="00157BA1">
            <w:pPr>
              <w:jc w:val="center"/>
            </w:pPr>
            <w:r>
              <w:t>43</w:t>
            </w:r>
          </w:p>
        </w:tc>
      </w:tr>
      <w:tr w:rsidR="00157BA1" w:rsidRPr="000D57CE" w:rsidTr="00157BA1">
        <w:trPr>
          <w:trHeight w:val="673"/>
        </w:trPr>
        <w:tc>
          <w:tcPr>
            <w:tcW w:w="781" w:type="dxa"/>
          </w:tcPr>
          <w:p w:rsidR="00157BA1" w:rsidRDefault="00157BA1" w:rsidP="00157BA1">
            <w:r>
              <w:t>итого</w:t>
            </w:r>
          </w:p>
        </w:tc>
        <w:tc>
          <w:tcPr>
            <w:tcW w:w="2681" w:type="dxa"/>
          </w:tcPr>
          <w:p w:rsidR="00157BA1" w:rsidRDefault="00157BA1" w:rsidP="00157BA1">
            <w:pPr>
              <w:jc w:val="center"/>
            </w:pPr>
            <w:r>
              <w:t>125</w:t>
            </w:r>
          </w:p>
        </w:tc>
        <w:tc>
          <w:tcPr>
            <w:tcW w:w="1180" w:type="dxa"/>
          </w:tcPr>
          <w:p w:rsidR="00157BA1" w:rsidRDefault="00BB710D" w:rsidP="00157BA1">
            <w:pPr>
              <w:jc w:val="center"/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57BA1" w:rsidRDefault="00BB710D" w:rsidP="00157BA1">
            <w:pPr>
              <w:jc w:val="center"/>
            </w:pPr>
            <w:r>
              <w:t>17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157BA1" w:rsidRDefault="00157BA1" w:rsidP="00157BA1">
            <w:pPr>
              <w:jc w:val="center"/>
            </w:pPr>
            <w:r>
              <w:t>4</w:t>
            </w:r>
          </w:p>
        </w:tc>
        <w:tc>
          <w:tcPr>
            <w:tcW w:w="2054" w:type="dxa"/>
          </w:tcPr>
          <w:p w:rsidR="00157BA1" w:rsidRDefault="00157BA1" w:rsidP="00157BA1">
            <w:pPr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157BA1" w:rsidRDefault="00157BA1" w:rsidP="00157BA1">
            <w:pPr>
              <w:jc w:val="center"/>
            </w:pPr>
            <w:r>
              <w:t>6</w:t>
            </w:r>
          </w:p>
        </w:tc>
        <w:tc>
          <w:tcPr>
            <w:tcW w:w="1328" w:type="dxa"/>
          </w:tcPr>
          <w:p w:rsidR="00157BA1" w:rsidRDefault="00157BA1" w:rsidP="00157BA1">
            <w:pPr>
              <w:jc w:val="center"/>
            </w:pPr>
            <w:r>
              <w:t>34</w:t>
            </w:r>
          </w:p>
        </w:tc>
        <w:tc>
          <w:tcPr>
            <w:tcW w:w="1510" w:type="dxa"/>
          </w:tcPr>
          <w:p w:rsidR="00157BA1" w:rsidRDefault="00157BA1" w:rsidP="00157BA1">
            <w:pPr>
              <w:jc w:val="center"/>
            </w:pPr>
            <w:r>
              <w:t>199</w:t>
            </w:r>
          </w:p>
        </w:tc>
      </w:tr>
    </w:tbl>
    <w:p w:rsidR="00BE357B" w:rsidRDefault="00BE357B" w:rsidP="00C95066">
      <w:pPr>
        <w:pStyle w:val="af7"/>
      </w:pPr>
    </w:p>
    <w:p w:rsidR="00BE357B" w:rsidRDefault="00BE357B" w:rsidP="00C95066">
      <w:pPr>
        <w:pStyle w:val="af7"/>
      </w:pPr>
    </w:p>
    <w:p w:rsidR="00FD48EF" w:rsidRDefault="00FD48EF" w:rsidP="00C95066">
      <w:pPr>
        <w:pStyle w:val="af7"/>
        <w:sectPr w:rsidR="00FD48EF" w:rsidSect="00B425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5AE8" w:rsidRPr="00803AAC" w:rsidRDefault="00A75AE8" w:rsidP="00A75AE8">
      <w:pPr>
        <w:tabs>
          <w:tab w:val="left" w:pos="3900"/>
        </w:tabs>
        <w:rPr>
          <w:b/>
          <w:sz w:val="28"/>
          <w:szCs w:val="28"/>
        </w:rPr>
      </w:pPr>
      <w:r w:rsidRPr="00803AAC">
        <w:rPr>
          <w:b/>
          <w:sz w:val="28"/>
          <w:szCs w:val="28"/>
        </w:rPr>
        <w:lastRenderedPageBreak/>
        <w:t xml:space="preserve">3. Перечень кабинетов, лабораторий, мастерских и </w:t>
      </w:r>
      <w:r w:rsidR="00157BA1">
        <w:rPr>
          <w:b/>
          <w:sz w:val="28"/>
          <w:szCs w:val="28"/>
        </w:rPr>
        <w:t xml:space="preserve">других помещений  </w:t>
      </w:r>
    </w:p>
    <w:p w:rsidR="00A75AE8" w:rsidRDefault="00A75AE8" w:rsidP="00A75AE8">
      <w:pPr>
        <w:tabs>
          <w:tab w:val="left" w:pos="39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072"/>
      </w:tblGrid>
      <w:tr w:rsidR="00D51939" w:rsidRPr="00E7305B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D5193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E7305B">
              <w:rPr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D51939" w:rsidP="00D51939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E7305B">
              <w:rPr>
                <w:sz w:val="28"/>
                <w:szCs w:val="28"/>
              </w:rPr>
              <w:t>Наименование</w:t>
            </w:r>
          </w:p>
        </w:tc>
      </w:tr>
      <w:tr w:rsidR="00D51939" w:rsidRPr="00A47BEE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D5193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A47BEE" w:rsidRDefault="00D51939" w:rsidP="00D51939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  <w:r w:rsidRPr="00A47BEE">
              <w:rPr>
                <w:b/>
                <w:sz w:val="28"/>
                <w:szCs w:val="28"/>
              </w:rPr>
              <w:t>Кабинеты:</w:t>
            </w:r>
          </w:p>
        </w:tc>
      </w:tr>
      <w:tr w:rsidR="00D51939" w:rsidRPr="00E7305B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D5193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E7305B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167DF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51939">
              <w:rPr>
                <w:sz w:val="28"/>
                <w:szCs w:val="28"/>
              </w:rPr>
              <w:t>уманитарных и социально-экономических дисциплин</w:t>
            </w:r>
          </w:p>
        </w:tc>
      </w:tr>
      <w:tr w:rsidR="00D51939" w:rsidRPr="00E7305B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D5193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E7305B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167DF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1939">
              <w:rPr>
                <w:sz w:val="28"/>
                <w:szCs w:val="28"/>
              </w:rPr>
              <w:t>едагогики и психологии</w:t>
            </w:r>
          </w:p>
        </w:tc>
      </w:tr>
      <w:tr w:rsidR="00D51939" w:rsidRPr="00E7305B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D5193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E7305B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167DF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51939">
              <w:rPr>
                <w:sz w:val="28"/>
                <w:szCs w:val="28"/>
              </w:rPr>
              <w:t>изиологии, анатомии и гигиены</w:t>
            </w:r>
          </w:p>
        </w:tc>
      </w:tr>
      <w:tr w:rsidR="00D51939" w:rsidRPr="00E7305B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D5193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E7305B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167DF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51939">
              <w:rPr>
                <w:sz w:val="28"/>
                <w:szCs w:val="28"/>
              </w:rPr>
              <w:t>ностранного языка</w:t>
            </w:r>
          </w:p>
        </w:tc>
      </w:tr>
      <w:tr w:rsidR="00D51939" w:rsidTr="00BB71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9" w:rsidRPr="00E7305B" w:rsidRDefault="00BB710D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Default="00167DF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русского языка с методикой преподавания</w:t>
            </w:r>
          </w:p>
        </w:tc>
      </w:tr>
      <w:tr w:rsidR="00D51939" w:rsidTr="00BB71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9" w:rsidRPr="00E7305B" w:rsidRDefault="00BB710D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Default="00167DF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математики с методикой преподавания</w:t>
            </w:r>
          </w:p>
        </w:tc>
      </w:tr>
      <w:tr w:rsidR="00D51939" w:rsidRPr="00E7305B" w:rsidTr="00BB71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9" w:rsidRPr="00E7305B" w:rsidRDefault="00BB710D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3D41EF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67DF9">
              <w:rPr>
                <w:sz w:val="28"/>
                <w:szCs w:val="28"/>
              </w:rPr>
              <w:t>стествоз</w:t>
            </w:r>
            <w:r>
              <w:rPr>
                <w:sz w:val="28"/>
                <w:szCs w:val="28"/>
              </w:rPr>
              <w:t>н</w:t>
            </w:r>
            <w:r w:rsidR="00167DF9">
              <w:rPr>
                <w:sz w:val="28"/>
                <w:szCs w:val="28"/>
              </w:rPr>
              <w:t>ания с методикой</w:t>
            </w:r>
            <w:r>
              <w:rPr>
                <w:sz w:val="28"/>
                <w:szCs w:val="28"/>
              </w:rPr>
              <w:t xml:space="preserve"> преподавания</w:t>
            </w:r>
          </w:p>
        </w:tc>
      </w:tr>
      <w:tr w:rsidR="00D51939" w:rsidRPr="00E7305B" w:rsidTr="00BB71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9" w:rsidRPr="00E7305B" w:rsidRDefault="00BB710D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4673C1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музыки и методики музыкального воспитания</w:t>
            </w:r>
          </w:p>
        </w:tc>
      </w:tr>
      <w:tr w:rsidR="004673C1" w:rsidRPr="00E7305B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1" w:rsidRDefault="00BB710D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1" w:rsidRDefault="004673C1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методики обучения продуктивным видам деятельности</w:t>
            </w:r>
          </w:p>
        </w:tc>
      </w:tr>
      <w:tr w:rsidR="004673C1" w:rsidRPr="00E7305B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1" w:rsidRDefault="00BB710D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1" w:rsidRDefault="004673C1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детской литературы</w:t>
            </w:r>
          </w:p>
        </w:tc>
      </w:tr>
      <w:tr w:rsidR="004673C1" w:rsidRPr="00E7305B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1" w:rsidRDefault="00BB710D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1" w:rsidRDefault="004673C1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теории и методики физического воспитания</w:t>
            </w:r>
          </w:p>
        </w:tc>
      </w:tr>
      <w:tr w:rsidR="004673C1" w:rsidRPr="00E7305B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1" w:rsidRDefault="00BB710D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1" w:rsidRDefault="004673C1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 жизнедеятельности</w:t>
            </w:r>
          </w:p>
        </w:tc>
      </w:tr>
      <w:tr w:rsidR="00D51939" w:rsidRPr="00A47BEE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Default="00D5193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A47BEE" w:rsidRDefault="00D51939" w:rsidP="00D51939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  <w:r w:rsidRPr="00A47BEE">
              <w:rPr>
                <w:b/>
                <w:sz w:val="28"/>
                <w:szCs w:val="28"/>
              </w:rPr>
              <w:t>Лаборатории:</w:t>
            </w:r>
          </w:p>
        </w:tc>
      </w:tr>
      <w:tr w:rsidR="00D51939" w:rsidRPr="00E7305B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D5193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4673C1" w:rsidP="004673C1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51939">
              <w:rPr>
                <w:sz w:val="28"/>
                <w:szCs w:val="28"/>
              </w:rPr>
              <w:t>нформатики</w:t>
            </w:r>
            <w:r>
              <w:rPr>
                <w:sz w:val="28"/>
                <w:szCs w:val="28"/>
              </w:rPr>
              <w:t xml:space="preserve"> и информационно-коммуникационных технологий</w:t>
            </w:r>
          </w:p>
        </w:tc>
      </w:tr>
      <w:tr w:rsidR="00D51939" w:rsidRPr="00A47BEE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Default="00D5193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A47BEE" w:rsidRDefault="00D51939" w:rsidP="00D51939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  <w:r w:rsidRPr="00A47BEE">
              <w:rPr>
                <w:b/>
                <w:sz w:val="28"/>
                <w:szCs w:val="28"/>
              </w:rPr>
              <w:t>Спортивный комплекс:</w:t>
            </w:r>
          </w:p>
        </w:tc>
      </w:tr>
      <w:tr w:rsidR="00D51939" w:rsidRPr="00E7305B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D5193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4673C1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51939" w:rsidRPr="00E7305B">
              <w:rPr>
                <w:sz w:val="28"/>
                <w:szCs w:val="28"/>
              </w:rPr>
              <w:t>портивный зал</w:t>
            </w:r>
          </w:p>
        </w:tc>
      </w:tr>
      <w:tr w:rsidR="00D51939" w:rsidRPr="00E7305B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Default="00D5193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4673C1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 и хореографии</w:t>
            </w:r>
          </w:p>
        </w:tc>
      </w:tr>
      <w:tr w:rsidR="00D51939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Default="00D5193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Default="004673C1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4673C1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1" w:rsidRDefault="004673C1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1" w:rsidRDefault="004673C1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D51939" w:rsidRPr="00A47BEE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Default="00D5193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A47BEE" w:rsidRDefault="00D51939" w:rsidP="00D51939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  <w:r w:rsidRPr="00A47BEE">
              <w:rPr>
                <w:b/>
                <w:sz w:val="28"/>
                <w:szCs w:val="28"/>
              </w:rPr>
              <w:t>Залы:</w:t>
            </w:r>
          </w:p>
        </w:tc>
      </w:tr>
      <w:tr w:rsidR="00D51939" w:rsidRPr="00E7305B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D5193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4673C1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51939" w:rsidRPr="00E7305B">
              <w:rPr>
                <w:sz w:val="28"/>
                <w:szCs w:val="28"/>
              </w:rPr>
              <w:t xml:space="preserve">иблиотека, </w:t>
            </w:r>
            <w:r w:rsidR="00D51939">
              <w:rPr>
                <w:sz w:val="28"/>
                <w:szCs w:val="28"/>
              </w:rPr>
              <w:t>читальный зал с выходом в сеть И</w:t>
            </w:r>
            <w:r w:rsidR="00D51939" w:rsidRPr="00E7305B">
              <w:rPr>
                <w:sz w:val="28"/>
                <w:szCs w:val="28"/>
              </w:rPr>
              <w:t>нтернет</w:t>
            </w:r>
          </w:p>
        </w:tc>
      </w:tr>
      <w:tr w:rsidR="00D51939" w:rsidRPr="00E7305B" w:rsidTr="00650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D51939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39" w:rsidRPr="00E7305B" w:rsidRDefault="004673C1" w:rsidP="00D51939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51939" w:rsidRPr="00E7305B">
              <w:rPr>
                <w:sz w:val="28"/>
                <w:szCs w:val="28"/>
              </w:rPr>
              <w:t>ктовый зал</w:t>
            </w:r>
          </w:p>
        </w:tc>
      </w:tr>
    </w:tbl>
    <w:p w:rsidR="00A75AE8" w:rsidRDefault="00A75AE8" w:rsidP="00A75AE8">
      <w:pPr>
        <w:tabs>
          <w:tab w:val="left" w:pos="3900"/>
        </w:tabs>
        <w:rPr>
          <w:sz w:val="28"/>
          <w:szCs w:val="28"/>
        </w:rPr>
      </w:pPr>
    </w:p>
    <w:p w:rsidR="00A75AE8" w:rsidRDefault="00A75AE8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9E3061" w:rsidRDefault="009E3061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9E3061" w:rsidRDefault="009E3061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9E3061" w:rsidRDefault="009E3061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9E3061" w:rsidRDefault="009E3061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9E3061" w:rsidRDefault="009E3061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9E3061" w:rsidRDefault="009E3061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9E3061" w:rsidRDefault="009E3061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9E3061" w:rsidRDefault="009E3061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9E3061" w:rsidRDefault="009E3061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9E3061" w:rsidRDefault="009E3061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9E3061" w:rsidRDefault="009E3061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9E3061" w:rsidRDefault="009E3061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9E3061" w:rsidRDefault="009E3061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9E3061" w:rsidRDefault="009E3061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9E3061" w:rsidRPr="00753F36" w:rsidRDefault="009E3061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BD4CD4" w:rsidRPr="00753F36" w:rsidRDefault="00BD4CD4" w:rsidP="00BD4CD4">
      <w:pPr>
        <w:pStyle w:val="Style1"/>
        <w:widowControl/>
        <w:spacing w:before="67"/>
        <w:ind w:left="3010"/>
        <w:jc w:val="both"/>
        <w:rPr>
          <w:rStyle w:val="FontStyle11"/>
          <w:sz w:val="28"/>
          <w:szCs w:val="28"/>
        </w:rPr>
      </w:pPr>
      <w:r w:rsidRPr="00753F36">
        <w:rPr>
          <w:rStyle w:val="FontStyle11"/>
          <w:sz w:val="28"/>
          <w:szCs w:val="28"/>
        </w:rPr>
        <w:lastRenderedPageBreak/>
        <w:t>4. Пояснительная записка</w:t>
      </w:r>
    </w:p>
    <w:p w:rsidR="00BD4CD4" w:rsidRPr="00753F36" w:rsidRDefault="00BD4CD4" w:rsidP="00BD4CD4">
      <w:pPr>
        <w:pStyle w:val="Style2"/>
        <w:widowControl/>
        <w:spacing w:line="240" w:lineRule="exact"/>
        <w:rPr>
          <w:sz w:val="28"/>
          <w:szCs w:val="28"/>
        </w:rPr>
      </w:pPr>
    </w:p>
    <w:p w:rsidR="00607056" w:rsidRDefault="00BD4CD4" w:rsidP="00D52D96">
      <w:pPr>
        <w:pStyle w:val="Style2"/>
        <w:widowControl/>
        <w:tabs>
          <w:tab w:val="left" w:pos="2414"/>
          <w:tab w:val="left" w:pos="4397"/>
          <w:tab w:val="left" w:pos="7766"/>
        </w:tabs>
        <w:spacing w:before="86" w:line="322" w:lineRule="exact"/>
        <w:rPr>
          <w:rStyle w:val="FontStyle12"/>
          <w:sz w:val="28"/>
          <w:szCs w:val="28"/>
        </w:rPr>
      </w:pPr>
      <w:r w:rsidRPr="00753F36">
        <w:rPr>
          <w:rStyle w:val="FontStyle12"/>
          <w:sz w:val="28"/>
          <w:szCs w:val="28"/>
        </w:rPr>
        <w:t xml:space="preserve">Настоящий учебный план </w:t>
      </w:r>
      <w:r w:rsidRPr="00753F36">
        <w:rPr>
          <w:rStyle w:val="FontStyle11"/>
          <w:sz w:val="28"/>
          <w:szCs w:val="28"/>
        </w:rPr>
        <w:t xml:space="preserve">государственного </w:t>
      </w:r>
      <w:r w:rsidR="00D52D96">
        <w:rPr>
          <w:rStyle w:val="FontStyle11"/>
          <w:sz w:val="28"/>
          <w:szCs w:val="28"/>
        </w:rPr>
        <w:t xml:space="preserve">бюджетного </w:t>
      </w:r>
      <w:r w:rsidR="00D1193F">
        <w:rPr>
          <w:rStyle w:val="FontStyle11"/>
          <w:sz w:val="28"/>
          <w:szCs w:val="28"/>
        </w:rPr>
        <w:t xml:space="preserve">профессионального </w:t>
      </w:r>
      <w:r w:rsidR="00D52D96">
        <w:rPr>
          <w:rStyle w:val="FontStyle11"/>
          <w:sz w:val="28"/>
          <w:szCs w:val="28"/>
        </w:rPr>
        <w:t xml:space="preserve">образовательного </w:t>
      </w:r>
      <w:r w:rsidRPr="00753F36">
        <w:rPr>
          <w:rStyle w:val="FontStyle11"/>
          <w:sz w:val="28"/>
          <w:szCs w:val="28"/>
        </w:rPr>
        <w:t>учреждения</w:t>
      </w:r>
      <w:r w:rsidR="00D1193F">
        <w:rPr>
          <w:rStyle w:val="FontStyle11"/>
          <w:b w:val="0"/>
          <w:bCs w:val="0"/>
          <w:sz w:val="28"/>
          <w:szCs w:val="28"/>
        </w:rPr>
        <w:t xml:space="preserve"> </w:t>
      </w:r>
      <w:r w:rsidRPr="00753F36">
        <w:rPr>
          <w:rStyle w:val="FontStyle11"/>
          <w:sz w:val="28"/>
          <w:szCs w:val="28"/>
        </w:rPr>
        <w:t xml:space="preserve">Кушнаренковский </w:t>
      </w:r>
      <w:r w:rsidR="00D1193F">
        <w:rPr>
          <w:rStyle w:val="FontStyle11"/>
          <w:sz w:val="28"/>
          <w:szCs w:val="28"/>
        </w:rPr>
        <w:t xml:space="preserve">многопрофильный профессиональный </w:t>
      </w:r>
      <w:r w:rsidRPr="00753F36">
        <w:rPr>
          <w:rStyle w:val="FontStyle11"/>
          <w:sz w:val="28"/>
          <w:szCs w:val="28"/>
        </w:rPr>
        <w:t xml:space="preserve"> колледж </w:t>
      </w:r>
      <w:r w:rsidR="00D52D96">
        <w:rPr>
          <w:rStyle w:val="FontStyle12"/>
          <w:sz w:val="28"/>
          <w:szCs w:val="28"/>
        </w:rPr>
        <w:t>разработан на основе</w:t>
      </w:r>
      <w:r w:rsidR="00607056">
        <w:rPr>
          <w:rStyle w:val="FontStyle12"/>
          <w:sz w:val="28"/>
          <w:szCs w:val="28"/>
        </w:rPr>
        <w:t>:</w:t>
      </w:r>
    </w:p>
    <w:p w:rsidR="00607056" w:rsidRDefault="00D52D96" w:rsidP="00607056">
      <w:pPr>
        <w:pStyle w:val="Style2"/>
        <w:widowControl/>
        <w:tabs>
          <w:tab w:val="left" w:pos="2414"/>
          <w:tab w:val="left" w:pos="4397"/>
          <w:tab w:val="left" w:pos="7766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607056">
        <w:rPr>
          <w:rStyle w:val="FontStyle12"/>
          <w:sz w:val="28"/>
          <w:szCs w:val="28"/>
        </w:rPr>
        <w:t>ф</w:t>
      </w:r>
      <w:r w:rsidR="00BD4CD4" w:rsidRPr="00753F36">
        <w:rPr>
          <w:rStyle w:val="FontStyle12"/>
          <w:sz w:val="28"/>
          <w:szCs w:val="28"/>
        </w:rPr>
        <w:t>едерального государственного образовательного стандарта по</w:t>
      </w:r>
      <w:r w:rsidR="00BD4CD4" w:rsidRPr="00753F36">
        <w:rPr>
          <w:rStyle w:val="FontStyle12"/>
          <w:sz w:val="28"/>
          <w:szCs w:val="28"/>
        </w:rPr>
        <w:br/>
        <w:t>специальности среднего профессионального образования (далее - СПО),</w:t>
      </w:r>
      <w:r w:rsidR="00BD4CD4" w:rsidRPr="00753F36">
        <w:rPr>
          <w:rStyle w:val="FontStyle12"/>
          <w:sz w:val="28"/>
          <w:szCs w:val="28"/>
        </w:rPr>
        <w:br/>
        <w:t>утвержденного приказом Министерства образования науки Российской</w:t>
      </w:r>
      <w:r w:rsidR="00BD4CD4" w:rsidRPr="00753F36">
        <w:rPr>
          <w:rStyle w:val="FontStyle12"/>
          <w:sz w:val="28"/>
          <w:szCs w:val="28"/>
        </w:rPr>
        <w:br/>
        <w:t xml:space="preserve">Федерации № </w:t>
      </w:r>
      <w:r w:rsidR="00BB710D">
        <w:rPr>
          <w:rStyle w:val="FontStyle12"/>
          <w:sz w:val="28"/>
          <w:szCs w:val="28"/>
        </w:rPr>
        <w:t>1353</w:t>
      </w:r>
      <w:r w:rsidR="00BD4CD4" w:rsidRPr="00753F36">
        <w:rPr>
          <w:rStyle w:val="FontStyle12"/>
          <w:sz w:val="28"/>
          <w:szCs w:val="28"/>
        </w:rPr>
        <w:t xml:space="preserve"> от </w:t>
      </w:r>
      <w:r w:rsidR="00B16E43">
        <w:rPr>
          <w:rStyle w:val="FontStyle12"/>
          <w:sz w:val="28"/>
          <w:szCs w:val="28"/>
        </w:rPr>
        <w:t xml:space="preserve">27 октября </w:t>
      </w:r>
      <w:r w:rsidR="00BD4CD4" w:rsidRPr="00753F36">
        <w:rPr>
          <w:rStyle w:val="FontStyle12"/>
          <w:sz w:val="28"/>
          <w:szCs w:val="28"/>
        </w:rPr>
        <w:t xml:space="preserve"> </w:t>
      </w:r>
      <w:r w:rsidR="00B16E43">
        <w:rPr>
          <w:rStyle w:val="FontStyle12"/>
          <w:sz w:val="28"/>
          <w:szCs w:val="28"/>
        </w:rPr>
        <w:t>2014</w:t>
      </w:r>
      <w:r w:rsidR="00BD4CD4" w:rsidRPr="00753F36">
        <w:rPr>
          <w:rStyle w:val="FontStyle12"/>
          <w:sz w:val="28"/>
          <w:szCs w:val="28"/>
        </w:rPr>
        <w:t xml:space="preserve"> года, зарегистрированного</w:t>
      </w:r>
      <w:r w:rsidR="00BD4CD4" w:rsidRPr="00753F36">
        <w:rPr>
          <w:rStyle w:val="FontStyle12"/>
          <w:sz w:val="28"/>
          <w:szCs w:val="28"/>
        </w:rPr>
        <w:br/>
        <w:t>Министерством юстиции (</w:t>
      </w:r>
      <w:proofErr w:type="gramStart"/>
      <w:r w:rsidR="00BD4CD4" w:rsidRPr="00753F36">
        <w:rPr>
          <w:rStyle w:val="FontStyle12"/>
          <w:sz w:val="28"/>
          <w:szCs w:val="28"/>
        </w:rPr>
        <w:t>регистрационный</w:t>
      </w:r>
      <w:proofErr w:type="gramEnd"/>
      <w:r w:rsidR="00BD4CD4" w:rsidRPr="00753F36">
        <w:rPr>
          <w:rStyle w:val="FontStyle12"/>
          <w:sz w:val="28"/>
          <w:szCs w:val="28"/>
        </w:rPr>
        <w:t xml:space="preserve"> № </w:t>
      </w:r>
      <w:r w:rsidR="000B193B">
        <w:rPr>
          <w:rStyle w:val="FontStyle12"/>
          <w:sz w:val="28"/>
          <w:szCs w:val="28"/>
        </w:rPr>
        <w:t>34</w:t>
      </w:r>
      <w:r w:rsidR="00BB710D">
        <w:rPr>
          <w:rStyle w:val="FontStyle12"/>
          <w:sz w:val="28"/>
          <w:szCs w:val="28"/>
        </w:rPr>
        <w:t>864</w:t>
      </w:r>
      <w:r w:rsidR="00BD4CD4" w:rsidRPr="00753F36">
        <w:rPr>
          <w:rStyle w:val="FontStyle12"/>
          <w:sz w:val="28"/>
          <w:szCs w:val="28"/>
        </w:rPr>
        <w:t xml:space="preserve"> от </w:t>
      </w:r>
      <w:r w:rsidR="000B193B">
        <w:rPr>
          <w:rStyle w:val="FontStyle12"/>
          <w:sz w:val="28"/>
          <w:szCs w:val="28"/>
        </w:rPr>
        <w:t>2</w:t>
      </w:r>
      <w:r w:rsidR="00BB710D">
        <w:rPr>
          <w:rStyle w:val="FontStyle12"/>
          <w:sz w:val="28"/>
          <w:szCs w:val="28"/>
        </w:rPr>
        <w:t>4</w:t>
      </w:r>
      <w:r w:rsidR="00B16E43">
        <w:rPr>
          <w:rStyle w:val="FontStyle12"/>
          <w:sz w:val="28"/>
          <w:szCs w:val="28"/>
        </w:rPr>
        <w:t xml:space="preserve"> ноября </w:t>
      </w:r>
      <w:r w:rsidR="00BD4CD4" w:rsidRPr="00753F36">
        <w:rPr>
          <w:rStyle w:val="FontStyle12"/>
          <w:sz w:val="28"/>
          <w:szCs w:val="28"/>
        </w:rPr>
        <w:t xml:space="preserve"> 20</w:t>
      </w:r>
      <w:r w:rsidR="00B16E43">
        <w:rPr>
          <w:rStyle w:val="FontStyle12"/>
          <w:sz w:val="28"/>
          <w:szCs w:val="28"/>
        </w:rPr>
        <w:t xml:space="preserve">14 </w:t>
      </w:r>
      <w:r w:rsidR="00DA12AF">
        <w:rPr>
          <w:rStyle w:val="FontStyle12"/>
          <w:sz w:val="28"/>
          <w:szCs w:val="28"/>
        </w:rPr>
        <w:t xml:space="preserve"> года) </w:t>
      </w:r>
      <w:r w:rsidR="00B16E43">
        <w:rPr>
          <w:rStyle w:val="FontStyle12"/>
          <w:sz w:val="28"/>
          <w:szCs w:val="28"/>
        </w:rPr>
        <w:t>44.02.0</w:t>
      </w:r>
      <w:r w:rsidR="00BB710D">
        <w:rPr>
          <w:rStyle w:val="FontStyle12"/>
          <w:sz w:val="28"/>
          <w:szCs w:val="28"/>
        </w:rPr>
        <w:t>2</w:t>
      </w:r>
      <w:r w:rsidR="00B16E43">
        <w:rPr>
          <w:rStyle w:val="FontStyle12"/>
          <w:sz w:val="28"/>
          <w:szCs w:val="28"/>
        </w:rPr>
        <w:t xml:space="preserve"> </w:t>
      </w:r>
      <w:r w:rsidR="00607056">
        <w:rPr>
          <w:rStyle w:val="FontStyle12"/>
          <w:sz w:val="28"/>
          <w:szCs w:val="28"/>
        </w:rPr>
        <w:t xml:space="preserve"> </w:t>
      </w:r>
      <w:r w:rsidR="00BB710D">
        <w:rPr>
          <w:rStyle w:val="FontStyle12"/>
          <w:sz w:val="28"/>
          <w:szCs w:val="28"/>
        </w:rPr>
        <w:t>Преподавание в начальных классах</w:t>
      </w:r>
      <w:r w:rsidR="00607056">
        <w:rPr>
          <w:rStyle w:val="FontStyle12"/>
          <w:sz w:val="28"/>
          <w:szCs w:val="28"/>
        </w:rPr>
        <w:t>,</w:t>
      </w:r>
    </w:p>
    <w:p w:rsidR="00157BA1" w:rsidRDefault="00157BA1" w:rsidP="0025277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порядком 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14  июня 2013 г. № 464;</w:t>
      </w:r>
      <w:r w:rsidRPr="00CE3E20">
        <w:rPr>
          <w:sz w:val="28"/>
          <w:szCs w:val="28"/>
        </w:rPr>
        <w:t xml:space="preserve"> </w:t>
      </w:r>
      <w:r w:rsidRPr="00010E75">
        <w:rPr>
          <w:sz w:val="28"/>
          <w:szCs w:val="28"/>
        </w:rPr>
        <w:t xml:space="preserve"> </w:t>
      </w:r>
    </w:p>
    <w:p w:rsidR="00157BA1" w:rsidRPr="00010E75" w:rsidRDefault="00157BA1" w:rsidP="0025277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157BA1" w:rsidRDefault="00157BA1" w:rsidP="00157BA1">
      <w:pPr>
        <w:ind w:firstLine="540"/>
        <w:jc w:val="both"/>
        <w:rPr>
          <w:sz w:val="28"/>
          <w:szCs w:val="28"/>
        </w:rPr>
      </w:pPr>
      <w:r w:rsidRPr="00010E75">
        <w:rPr>
          <w:sz w:val="28"/>
          <w:szCs w:val="28"/>
        </w:rPr>
        <w:t>письм</w:t>
      </w:r>
      <w:r>
        <w:rPr>
          <w:sz w:val="28"/>
          <w:szCs w:val="28"/>
        </w:rPr>
        <w:t>а</w:t>
      </w:r>
      <w:r w:rsidRPr="00010E75">
        <w:rPr>
          <w:sz w:val="28"/>
          <w:szCs w:val="28"/>
        </w:rPr>
        <w:t xml:space="preserve"> </w:t>
      </w:r>
      <w:proofErr w:type="spellStart"/>
      <w:r w:rsidRPr="00010E75">
        <w:rPr>
          <w:sz w:val="28"/>
          <w:szCs w:val="28"/>
        </w:rPr>
        <w:t>Минобрнауки</w:t>
      </w:r>
      <w:proofErr w:type="spellEnd"/>
      <w:r w:rsidRPr="00010E75">
        <w:rPr>
          <w:sz w:val="28"/>
          <w:szCs w:val="28"/>
        </w:rPr>
        <w:t xml:space="preserve"> России от 20.10.2010 года № 12-696 «О разъяснениях по формировани</w:t>
      </w:r>
      <w:r>
        <w:rPr>
          <w:sz w:val="28"/>
          <w:szCs w:val="28"/>
        </w:rPr>
        <w:t>ю учебного плана ОПОП НПО/СПО»;</w:t>
      </w:r>
    </w:p>
    <w:p w:rsidR="00157BA1" w:rsidRDefault="00157BA1" w:rsidP="00157B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17.03.2015 № 06-259 </w:t>
      </w:r>
      <w:proofErr w:type="gramStart"/>
      <w:r>
        <w:rPr>
          <w:sz w:val="28"/>
          <w:szCs w:val="28"/>
        </w:rPr>
        <w:t>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proofErr w:type="gramEnd"/>
      <w:r>
        <w:rPr>
          <w:sz w:val="28"/>
          <w:szCs w:val="28"/>
        </w:rPr>
        <w:t xml:space="preserve"> требований федеральных государственных образовательных стандартов и получаемой профессии или специальности среднего профессионального образования;</w:t>
      </w:r>
    </w:p>
    <w:p w:rsidR="00157BA1" w:rsidRDefault="00157BA1" w:rsidP="00157B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157BA1" w:rsidRDefault="00157BA1" w:rsidP="00650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 декабря 2014 г. № 1645 «О внесении изменений и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235E95" w:rsidRDefault="00235E95" w:rsidP="00235E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31.12.2015 г. № 1578 «О внесении изменений в ФГОС среднего общего образования,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17 мая 2012 г. № 413;</w:t>
      </w:r>
    </w:p>
    <w:p w:rsidR="00235E95" w:rsidRPr="00010E75" w:rsidRDefault="00235E95" w:rsidP="00235E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29.06.2017 г. № 613 «О внесении изменений в ФГОС среднего общего образования,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17 мая 2012 г. № 413;</w:t>
      </w:r>
    </w:p>
    <w:p w:rsidR="00157BA1" w:rsidRDefault="00157BA1" w:rsidP="00157BA1">
      <w:pPr>
        <w:rPr>
          <w:sz w:val="28"/>
          <w:szCs w:val="28"/>
        </w:rPr>
      </w:pPr>
      <w:r w:rsidRPr="00010E75">
        <w:rPr>
          <w:sz w:val="28"/>
          <w:szCs w:val="28"/>
        </w:rPr>
        <w:t xml:space="preserve">           Устав колледжа</w:t>
      </w:r>
    </w:p>
    <w:p w:rsidR="00D52D96" w:rsidRDefault="00D52D96" w:rsidP="00D52D96">
      <w:pPr>
        <w:pStyle w:val="Style2"/>
        <w:widowControl/>
        <w:tabs>
          <w:tab w:val="left" w:pos="2414"/>
          <w:tab w:val="left" w:pos="4397"/>
          <w:tab w:val="left" w:pos="7766"/>
        </w:tabs>
        <w:spacing w:line="322" w:lineRule="exact"/>
        <w:rPr>
          <w:b/>
          <w:bCs/>
          <w:sz w:val="28"/>
          <w:szCs w:val="28"/>
        </w:rPr>
      </w:pPr>
    </w:p>
    <w:p w:rsidR="009E3061" w:rsidRDefault="009E3061" w:rsidP="00D52D96">
      <w:pPr>
        <w:pStyle w:val="Style2"/>
        <w:widowControl/>
        <w:tabs>
          <w:tab w:val="left" w:pos="2414"/>
          <w:tab w:val="left" w:pos="4397"/>
          <w:tab w:val="left" w:pos="7766"/>
        </w:tabs>
        <w:spacing w:line="322" w:lineRule="exact"/>
        <w:rPr>
          <w:b/>
          <w:bCs/>
          <w:sz w:val="28"/>
          <w:szCs w:val="28"/>
        </w:rPr>
      </w:pPr>
    </w:p>
    <w:p w:rsidR="009E3061" w:rsidRPr="00D52D96" w:rsidRDefault="009E3061" w:rsidP="00D52D96">
      <w:pPr>
        <w:pStyle w:val="Style2"/>
        <w:widowControl/>
        <w:tabs>
          <w:tab w:val="left" w:pos="2414"/>
          <w:tab w:val="left" w:pos="4397"/>
          <w:tab w:val="left" w:pos="7766"/>
        </w:tabs>
        <w:spacing w:line="322" w:lineRule="exact"/>
        <w:rPr>
          <w:b/>
          <w:bCs/>
          <w:sz w:val="28"/>
          <w:szCs w:val="28"/>
        </w:rPr>
      </w:pPr>
    </w:p>
    <w:p w:rsidR="00BD4CD4" w:rsidRPr="00753F36" w:rsidRDefault="00BD4CD4" w:rsidP="00BD4CD4">
      <w:pPr>
        <w:pStyle w:val="Style2"/>
        <w:widowControl/>
        <w:spacing w:before="96" w:line="240" w:lineRule="auto"/>
        <w:ind w:left="547" w:firstLine="0"/>
        <w:jc w:val="left"/>
        <w:rPr>
          <w:rStyle w:val="FontStyle11"/>
          <w:sz w:val="28"/>
          <w:szCs w:val="28"/>
        </w:rPr>
      </w:pPr>
      <w:r w:rsidRPr="00753F36">
        <w:rPr>
          <w:rStyle w:val="FontStyle11"/>
          <w:sz w:val="28"/>
          <w:szCs w:val="28"/>
        </w:rPr>
        <w:lastRenderedPageBreak/>
        <w:t>Организация образовательного процесса</w:t>
      </w:r>
    </w:p>
    <w:p w:rsidR="00441088" w:rsidRPr="00753F36" w:rsidRDefault="00441088" w:rsidP="006502C4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BD4CD4" w:rsidRPr="00753F36" w:rsidRDefault="00BD4CD4" w:rsidP="00BD4CD4">
      <w:pPr>
        <w:pStyle w:val="Style4"/>
        <w:widowControl/>
        <w:spacing w:before="58" w:line="326" w:lineRule="exact"/>
        <w:rPr>
          <w:rStyle w:val="FontStyle12"/>
          <w:sz w:val="28"/>
          <w:szCs w:val="28"/>
        </w:rPr>
      </w:pPr>
      <w:r w:rsidRPr="00753F36">
        <w:rPr>
          <w:rStyle w:val="FontStyle12"/>
          <w:sz w:val="28"/>
          <w:szCs w:val="28"/>
        </w:rPr>
        <w:t xml:space="preserve">Образовательный процесс осуществляется в соответствии с расписанием занятий и образовательной программой по специальности </w:t>
      </w:r>
      <w:r w:rsidR="00B16E43">
        <w:rPr>
          <w:rStyle w:val="FontStyle12"/>
          <w:sz w:val="28"/>
          <w:szCs w:val="28"/>
        </w:rPr>
        <w:t>44.02.0</w:t>
      </w:r>
      <w:r w:rsidR="00BB710D">
        <w:rPr>
          <w:rStyle w:val="FontStyle12"/>
          <w:sz w:val="28"/>
          <w:szCs w:val="28"/>
        </w:rPr>
        <w:t>2</w:t>
      </w:r>
      <w:r w:rsidR="00B16E43">
        <w:rPr>
          <w:rStyle w:val="FontStyle12"/>
          <w:sz w:val="28"/>
          <w:szCs w:val="28"/>
        </w:rPr>
        <w:t xml:space="preserve"> </w:t>
      </w:r>
      <w:r w:rsidR="00BB710D">
        <w:rPr>
          <w:rStyle w:val="FontStyle12"/>
          <w:sz w:val="28"/>
          <w:szCs w:val="28"/>
        </w:rPr>
        <w:t>Преподавание в начальных классах</w:t>
      </w:r>
      <w:r w:rsidRPr="00753F36">
        <w:rPr>
          <w:rStyle w:val="FontStyle12"/>
          <w:sz w:val="28"/>
          <w:szCs w:val="28"/>
        </w:rPr>
        <w:t>, которые утверждаются директором колледжа.</w:t>
      </w:r>
    </w:p>
    <w:p w:rsidR="00BD4CD4" w:rsidRPr="00753F36" w:rsidRDefault="00157BA1" w:rsidP="00BD4CD4">
      <w:pPr>
        <w:pStyle w:val="Style4"/>
        <w:widowControl/>
        <w:spacing w:line="326" w:lineRule="exact"/>
        <w:ind w:firstLine="53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BD4CD4" w:rsidRPr="00753F36">
        <w:rPr>
          <w:rStyle w:val="FontStyle12"/>
          <w:sz w:val="28"/>
          <w:szCs w:val="28"/>
        </w:rPr>
        <w:t xml:space="preserve">Учебное время определяется Правилами внутреннего распорядка для </w:t>
      </w:r>
      <w:proofErr w:type="gramStart"/>
      <w:r w:rsidR="00BD4CD4" w:rsidRPr="00753F36">
        <w:rPr>
          <w:rStyle w:val="FontStyle12"/>
          <w:sz w:val="28"/>
          <w:szCs w:val="28"/>
        </w:rPr>
        <w:t>обучающихся</w:t>
      </w:r>
      <w:proofErr w:type="gramEnd"/>
      <w:r w:rsidR="00BD4CD4" w:rsidRPr="00753F36">
        <w:rPr>
          <w:rStyle w:val="FontStyle12"/>
          <w:sz w:val="28"/>
          <w:szCs w:val="28"/>
        </w:rPr>
        <w:t>.</w:t>
      </w:r>
    </w:p>
    <w:p w:rsidR="00BD4CD4" w:rsidRPr="00753F36" w:rsidRDefault="00BD4CD4" w:rsidP="00BD4CD4">
      <w:pPr>
        <w:pStyle w:val="Style4"/>
        <w:widowControl/>
        <w:spacing w:line="346" w:lineRule="exact"/>
        <w:ind w:firstLine="533"/>
        <w:rPr>
          <w:rStyle w:val="FontStyle12"/>
          <w:sz w:val="28"/>
          <w:szCs w:val="28"/>
        </w:rPr>
      </w:pPr>
      <w:r w:rsidRPr="00753F36">
        <w:rPr>
          <w:rStyle w:val="FontStyle12"/>
          <w:sz w:val="28"/>
          <w:szCs w:val="28"/>
        </w:rPr>
        <w:t>Максимальный объем аудиторной учебной нагрузки составляет 36 академических часов в неделю.</w:t>
      </w:r>
    </w:p>
    <w:p w:rsidR="00BD4CD4" w:rsidRPr="00753F36" w:rsidRDefault="00BD4CD4" w:rsidP="00BD4CD4">
      <w:pPr>
        <w:pStyle w:val="Style4"/>
        <w:widowControl/>
        <w:spacing w:line="322" w:lineRule="exact"/>
        <w:ind w:firstLine="538"/>
        <w:rPr>
          <w:rStyle w:val="FontStyle12"/>
          <w:sz w:val="28"/>
          <w:szCs w:val="28"/>
        </w:rPr>
      </w:pPr>
      <w:r w:rsidRPr="00753F36">
        <w:rPr>
          <w:rStyle w:val="FontStyle12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753F36">
        <w:rPr>
          <w:rStyle w:val="FontStyle12"/>
          <w:sz w:val="28"/>
          <w:szCs w:val="28"/>
        </w:rPr>
        <w:t>академических</w:t>
      </w:r>
      <w:proofErr w:type="gramEnd"/>
      <w:r w:rsidRPr="00753F36">
        <w:rPr>
          <w:rStyle w:val="FontStyle12"/>
          <w:sz w:val="28"/>
          <w:szCs w:val="28"/>
        </w:rPr>
        <w:t xml:space="preserve"> часа в неделю, включая все виды аудиторной и внеаудиторной (самостоятельной) учебной работы.</w:t>
      </w:r>
    </w:p>
    <w:p w:rsidR="00BD4CD4" w:rsidRPr="00753F36" w:rsidRDefault="00BD4CD4" w:rsidP="00BD4CD4">
      <w:pPr>
        <w:pStyle w:val="Style4"/>
        <w:widowControl/>
        <w:spacing w:line="322" w:lineRule="exact"/>
        <w:ind w:left="538" w:firstLine="0"/>
        <w:jc w:val="left"/>
        <w:rPr>
          <w:rStyle w:val="FontStyle12"/>
          <w:sz w:val="28"/>
          <w:szCs w:val="28"/>
        </w:rPr>
      </w:pPr>
      <w:r w:rsidRPr="00753F36">
        <w:rPr>
          <w:rStyle w:val="FontStyle12"/>
          <w:sz w:val="28"/>
          <w:szCs w:val="28"/>
        </w:rPr>
        <w:t>Продолжительность академического часа составляет 45 минут.</w:t>
      </w:r>
    </w:p>
    <w:p w:rsidR="00BD4CD4" w:rsidRPr="00753F36" w:rsidRDefault="00BD4CD4" w:rsidP="00BD4CD4">
      <w:pPr>
        <w:pStyle w:val="Style4"/>
        <w:widowControl/>
        <w:spacing w:line="322" w:lineRule="exact"/>
        <w:ind w:firstLine="538"/>
        <w:rPr>
          <w:rStyle w:val="FontStyle12"/>
          <w:sz w:val="28"/>
          <w:szCs w:val="28"/>
        </w:rPr>
      </w:pPr>
      <w:r w:rsidRPr="00753F36">
        <w:rPr>
          <w:rStyle w:val="FontStyle12"/>
          <w:sz w:val="28"/>
          <w:szCs w:val="28"/>
        </w:rPr>
        <w:t xml:space="preserve">Срок </w:t>
      </w:r>
      <w:r w:rsidR="00B16E43">
        <w:rPr>
          <w:rStyle w:val="FontStyle12"/>
          <w:sz w:val="28"/>
          <w:szCs w:val="28"/>
        </w:rPr>
        <w:t xml:space="preserve">получения СПО по ППССЗ </w:t>
      </w:r>
      <w:r w:rsidRPr="00753F36">
        <w:rPr>
          <w:rStyle w:val="FontStyle12"/>
          <w:sz w:val="28"/>
          <w:szCs w:val="28"/>
        </w:rPr>
        <w:t xml:space="preserve"> -147 недель, в том числе:</w:t>
      </w:r>
    </w:p>
    <w:p w:rsidR="00BD4CD4" w:rsidRPr="00753F36" w:rsidRDefault="00BD4CD4" w:rsidP="00FF676B">
      <w:pPr>
        <w:pStyle w:val="Style4"/>
        <w:widowControl/>
        <w:spacing w:line="322" w:lineRule="exact"/>
        <w:ind w:left="538" w:firstLine="0"/>
        <w:jc w:val="left"/>
        <w:rPr>
          <w:rStyle w:val="FontStyle12"/>
          <w:sz w:val="28"/>
          <w:szCs w:val="28"/>
        </w:rPr>
      </w:pPr>
      <w:r w:rsidRPr="00753F36">
        <w:rPr>
          <w:rStyle w:val="FontStyle12"/>
          <w:sz w:val="28"/>
          <w:szCs w:val="28"/>
        </w:rPr>
        <w:t xml:space="preserve">- </w:t>
      </w:r>
      <w:proofErr w:type="gramStart"/>
      <w:r w:rsidRPr="00753F36">
        <w:rPr>
          <w:rStyle w:val="FontStyle12"/>
          <w:sz w:val="28"/>
          <w:szCs w:val="28"/>
        </w:rPr>
        <w:t>обучение по</w:t>
      </w:r>
      <w:proofErr w:type="gramEnd"/>
      <w:r w:rsidRPr="00753F36">
        <w:rPr>
          <w:rStyle w:val="FontStyle12"/>
          <w:sz w:val="28"/>
          <w:szCs w:val="28"/>
        </w:rPr>
        <w:t xml:space="preserve"> учебным циклам -86 недель;</w:t>
      </w:r>
    </w:p>
    <w:p w:rsidR="00BD4CD4" w:rsidRPr="00753F36" w:rsidRDefault="00BD4CD4" w:rsidP="00BD4CD4">
      <w:pPr>
        <w:pStyle w:val="Style1"/>
        <w:widowControl/>
        <w:spacing w:before="67" w:line="307" w:lineRule="exact"/>
        <w:ind w:firstLine="547"/>
        <w:jc w:val="both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>-учебная практика и производственная (по профилю специальности) -23 недели;</w:t>
      </w:r>
    </w:p>
    <w:p w:rsidR="00BD4CD4" w:rsidRPr="00753F36" w:rsidRDefault="00BD4CD4" w:rsidP="00D66E2C">
      <w:pPr>
        <w:pStyle w:val="Style2"/>
        <w:widowControl/>
        <w:numPr>
          <w:ilvl w:val="0"/>
          <w:numId w:val="29"/>
        </w:numPr>
        <w:tabs>
          <w:tab w:val="left" w:pos="739"/>
        </w:tabs>
        <w:spacing w:before="19" w:line="322" w:lineRule="exact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>производственная практика (преддипломная) - 4 недели;</w:t>
      </w:r>
    </w:p>
    <w:p w:rsidR="00BD4CD4" w:rsidRPr="00753F36" w:rsidRDefault="00BD4CD4" w:rsidP="00D66E2C">
      <w:pPr>
        <w:pStyle w:val="Style2"/>
        <w:widowControl/>
        <w:numPr>
          <w:ilvl w:val="0"/>
          <w:numId w:val="29"/>
        </w:numPr>
        <w:tabs>
          <w:tab w:val="left" w:pos="739"/>
        </w:tabs>
        <w:spacing w:line="322" w:lineRule="exact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>промежуточная аттестация - 5 недель;</w:t>
      </w:r>
    </w:p>
    <w:p w:rsidR="00BD4CD4" w:rsidRPr="00753F36" w:rsidRDefault="00BD4CD4" w:rsidP="00D66E2C">
      <w:pPr>
        <w:pStyle w:val="Style2"/>
        <w:widowControl/>
        <w:numPr>
          <w:ilvl w:val="0"/>
          <w:numId w:val="29"/>
        </w:numPr>
        <w:tabs>
          <w:tab w:val="left" w:pos="739"/>
        </w:tabs>
        <w:spacing w:line="322" w:lineRule="exact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>государственная (итоговая) аттестация - 6 недель;</w:t>
      </w:r>
    </w:p>
    <w:p w:rsidR="00BD4CD4" w:rsidRPr="00753F36" w:rsidRDefault="00BD4CD4" w:rsidP="00D66E2C">
      <w:pPr>
        <w:pStyle w:val="Style2"/>
        <w:widowControl/>
        <w:numPr>
          <w:ilvl w:val="0"/>
          <w:numId w:val="29"/>
        </w:numPr>
        <w:tabs>
          <w:tab w:val="left" w:pos="739"/>
        </w:tabs>
        <w:spacing w:line="322" w:lineRule="exact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>каникулярное время - 23 недели.</w:t>
      </w:r>
    </w:p>
    <w:p w:rsidR="00BD4CD4" w:rsidRPr="00EE4C1D" w:rsidRDefault="00BD4CD4" w:rsidP="00BD4CD4">
      <w:pPr>
        <w:pStyle w:val="Style1"/>
        <w:widowControl/>
        <w:spacing w:before="5" w:line="322" w:lineRule="exact"/>
        <w:jc w:val="both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 xml:space="preserve">     Общий объем каникулярного времени в учебном году составляет 10-11 недель, в том числе две недели в зимний период.</w:t>
      </w:r>
    </w:p>
    <w:p w:rsidR="002D5CA2" w:rsidRDefault="00EE24CE" w:rsidP="00B16E43">
      <w:pPr>
        <w:pStyle w:val="Style1"/>
        <w:widowControl/>
        <w:spacing w:before="5" w:line="322" w:lineRule="exact"/>
        <w:jc w:val="both"/>
        <w:rPr>
          <w:rStyle w:val="FontStyle11"/>
          <w:b w:val="0"/>
          <w:sz w:val="28"/>
          <w:szCs w:val="28"/>
        </w:rPr>
      </w:pPr>
      <w:r w:rsidRPr="00EE24CE">
        <w:rPr>
          <w:rStyle w:val="FontStyle11"/>
          <w:b w:val="0"/>
          <w:sz w:val="28"/>
          <w:szCs w:val="28"/>
        </w:rPr>
        <w:t xml:space="preserve">     </w:t>
      </w:r>
      <w:r>
        <w:rPr>
          <w:rStyle w:val="FontStyle11"/>
          <w:b w:val="0"/>
          <w:sz w:val="28"/>
          <w:szCs w:val="28"/>
        </w:rPr>
        <w:t xml:space="preserve">При разработке рабочих программ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 в соответствии с ФГОС по специальности </w:t>
      </w:r>
      <w:r w:rsidR="00B16E43">
        <w:rPr>
          <w:rStyle w:val="FontStyle11"/>
          <w:b w:val="0"/>
          <w:sz w:val="28"/>
          <w:szCs w:val="28"/>
        </w:rPr>
        <w:t>44.02.0</w:t>
      </w:r>
      <w:r w:rsidR="00BB710D">
        <w:rPr>
          <w:rStyle w:val="FontStyle11"/>
          <w:b w:val="0"/>
          <w:sz w:val="28"/>
          <w:szCs w:val="28"/>
        </w:rPr>
        <w:t>2</w:t>
      </w:r>
      <w:r w:rsidR="00B16E43">
        <w:rPr>
          <w:rStyle w:val="FontStyle11"/>
          <w:b w:val="0"/>
          <w:sz w:val="28"/>
          <w:szCs w:val="28"/>
        </w:rPr>
        <w:t xml:space="preserve"> </w:t>
      </w:r>
      <w:r w:rsidR="000A504F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 </w:t>
      </w:r>
      <w:r w:rsidR="00BB710D">
        <w:rPr>
          <w:rStyle w:val="FontStyle11"/>
          <w:b w:val="0"/>
          <w:sz w:val="28"/>
          <w:szCs w:val="28"/>
        </w:rPr>
        <w:t>Преподавание в начальных классах</w:t>
      </w:r>
    </w:p>
    <w:p w:rsidR="00EE24CE" w:rsidRDefault="00EE24CE" w:rsidP="00B16E43">
      <w:pPr>
        <w:pStyle w:val="Style1"/>
        <w:widowControl/>
        <w:spacing w:before="5" w:line="322" w:lineRule="exact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Требования к знаниям из дисциплин ОП.01 Педагогика: </w:t>
      </w:r>
    </w:p>
    <w:p w:rsidR="00EE24CE" w:rsidRDefault="00EE24CE" w:rsidP="00BD4CD4">
      <w:pPr>
        <w:pStyle w:val="Style1"/>
        <w:widowControl/>
        <w:spacing w:before="5" w:line="322" w:lineRule="exact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EE24CE" w:rsidRPr="00EE24CE" w:rsidRDefault="00EE24CE" w:rsidP="00BD4CD4">
      <w:pPr>
        <w:pStyle w:val="Style1"/>
        <w:widowControl/>
        <w:spacing w:before="5" w:line="322" w:lineRule="exact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</w:t>
      </w:r>
      <w:r w:rsidR="007A4542">
        <w:rPr>
          <w:rStyle w:val="FontStyle11"/>
          <w:b w:val="0"/>
          <w:sz w:val="28"/>
          <w:szCs w:val="28"/>
        </w:rPr>
        <w:t xml:space="preserve">   особенности работы с детьми</w:t>
      </w:r>
      <w:r w:rsidR="00BB710D">
        <w:rPr>
          <w:rStyle w:val="FontStyle11"/>
          <w:b w:val="0"/>
          <w:sz w:val="28"/>
          <w:szCs w:val="28"/>
        </w:rPr>
        <w:t xml:space="preserve"> с особыми образовательными потребностями, </w:t>
      </w:r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девиантным</w:t>
      </w:r>
      <w:proofErr w:type="spellEnd"/>
      <w:r>
        <w:rPr>
          <w:rStyle w:val="FontStyle11"/>
          <w:b w:val="0"/>
          <w:sz w:val="28"/>
          <w:szCs w:val="28"/>
        </w:rPr>
        <w:t xml:space="preserve"> поведением переведены в дисциплину ОП.0</w:t>
      </w:r>
      <w:r w:rsidR="002D5CA2">
        <w:rPr>
          <w:rStyle w:val="FontStyle11"/>
          <w:b w:val="0"/>
          <w:sz w:val="28"/>
          <w:szCs w:val="28"/>
        </w:rPr>
        <w:t>7  Основы</w:t>
      </w:r>
      <w:r w:rsidR="00933BF6">
        <w:rPr>
          <w:rStyle w:val="FontStyle11"/>
          <w:b w:val="0"/>
          <w:sz w:val="28"/>
          <w:szCs w:val="28"/>
        </w:rPr>
        <w:t xml:space="preserve"> специальной педагогики</w:t>
      </w:r>
      <w:r w:rsidR="002D5CA2">
        <w:rPr>
          <w:rStyle w:val="FontStyle11"/>
          <w:b w:val="0"/>
          <w:sz w:val="28"/>
          <w:szCs w:val="28"/>
        </w:rPr>
        <w:t xml:space="preserve"> и психологии</w:t>
      </w:r>
      <w:r w:rsidR="00933BF6">
        <w:rPr>
          <w:rStyle w:val="FontStyle11"/>
          <w:b w:val="0"/>
          <w:sz w:val="28"/>
          <w:szCs w:val="28"/>
        </w:rPr>
        <w:t xml:space="preserve"> дополнительно введенную за счет часов вариативной части ОПОП.</w:t>
      </w:r>
    </w:p>
    <w:p w:rsidR="00BD4CD4" w:rsidRDefault="00BD4CD4" w:rsidP="00BD4CD4">
      <w:pPr>
        <w:pStyle w:val="Style1"/>
        <w:widowControl/>
        <w:spacing w:before="10" w:line="322" w:lineRule="exact"/>
        <w:jc w:val="both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 xml:space="preserve">     В образовательном процессе используются основные виды учебных занятий, такие как лекция, семинар, практическое занятие, лабораторная работа, консультация, самостоятельная работа, учебная и производственная практики, выполнение курсовой работы, а также могут проводиться другие виды учебных занятий. Кроме того, в целях реализации </w:t>
      </w:r>
      <w:proofErr w:type="spellStart"/>
      <w:r w:rsidRPr="00753F36">
        <w:rPr>
          <w:rStyle w:val="FontStyle11"/>
          <w:b w:val="0"/>
          <w:sz w:val="28"/>
          <w:szCs w:val="28"/>
        </w:rPr>
        <w:t>компетентностного</w:t>
      </w:r>
      <w:proofErr w:type="spellEnd"/>
      <w:r w:rsidRPr="00753F36">
        <w:rPr>
          <w:rStyle w:val="FontStyle11"/>
          <w:b w:val="0"/>
          <w:sz w:val="28"/>
          <w:szCs w:val="28"/>
        </w:rPr>
        <w:t xml:space="preserve"> подхода в образовательном процессе используются активные и интерактивные формы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</w:t>
      </w:r>
      <w:r w:rsidRPr="00753F36">
        <w:rPr>
          <w:rStyle w:val="FontStyle11"/>
          <w:b w:val="0"/>
          <w:sz w:val="28"/>
          <w:szCs w:val="28"/>
        </w:rPr>
        <w:lastRenderedPageBreak/>
        <w:t>в сочетании с внеаудиторной работой для формирования и развития общих и профессиональных компетенций обучающихся.</w:t>
      </w:r>
    </w:p>
    <w:p w:rsidR="00BD4CD4" w:rsidRPr="00753F36" w:rsidRDefault="00976C2C" w:rsidP="00D54A83">
      <w:pPr>
        <w:pStyle w:val="Style1"/>
        <w:widowControl/>
        <w:spacing w:before="10" w:line="322" w:lineRule="exact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Выполнение курсовой работы рассматривается как вид учебной работы по профессиональн</w:t>
      </w:r>
      <w:r w:rsidR="00BB710D">
        <w:rPr>
          <w:rStyle w:val="FontStyle11"/>
          <w:b w:val="0"/>
          <w:sz w:val="28"/>
          <w:szCs w:val="28"/>
        </w:rPr>
        <w:t>ому</w:t>
      </w:r>
      <w:r>
        <w:rPr>
          <w:rStyle w:val="FontStyle11"/>
          <w:b w:val="0"/>
          <w:sz w:val="28"/>
          <w:szCs w:val="28"/>
        </w:rPr>
        <w:t xml:space="preserve"> модул</w:t>
      </w:r>
      <w:r w:rsidR="00BB710D">
        <w:rPr>
          <w:rStyle w:val="FontStyle11"/>
          <w:b w:val="0"/>
          <w:sz w:val="28"/>
          <w:szCs w:val="28"/>
        </w:rPr>
        <w:t>ю</w:t>
      </w:r>
      <w:r>
        <w:rPr>
          <w:rStyle w:val="FontStyle11"/>
          <w:b w:val="0"/>
          <w:sz w:val="28"/>
          <w:szCs w:val="28"/>
        </w:rPr>
        <w:t xml:space="preserve"> (ПМ) профессионального цикла и реализуется в пределах времени, отведенного на их </w:t>
      </w:r>
      <w:r w:rsidR="00913389">
        <w:rPr>
          <w:rStyle w:val="FontStyle11"/>
          <w:b w:val="0"/>
          <w:sz w:val="28"/>
          <w:szCs w:val="28"/>
        </w:rPr>
        <w:t>из</w:t>
      </w:r>
      <w:r>
        <w:rPr>
          <w:rStyle w:val="FontStyle11"/>
          <w:b w:val="0"/>
          <w:sz w:val="28"/>
          <w:szCs w:val="28"/>
        </w:rPr>
        <w:t xml:space="preserve">учение. </w:t>
      </w:r>
      <w:r w:rsidR="002D5CA2">
        <w:rPr>
          <w:rStyle w:val="FontStyle11"/>
          <w:b w:val="0"/>
          <w:sz w:val="28"/>
          <w:szCs w:val="28"/>
        </w:rPr>
        <w:t xml:space="preserve"> В </w:t>
      </w:r>
      <w:r w:rsidR="00BB710D">
        <w:rPr>
          <w:rStyle w:val="FontStyle11"/>
          <w:b w:val="0"/>
          <w:sz w:val="28"/>
          <w:szCs w:val="28"/>
        </w:rPr>
        <w:t xml:space="preserve"> 6</w:t>
      </w:r>
      <w:r w:rsidR="00D51939">
        <w:rPr>
          <w:rStyle w:val="FontStyle11"/>
          <w:b w:val="0"/>
          <w:sz w:val="28"/>
          <w:szCs w:val="28"/>
        </w:rPr>
        <w:t xml:space="preserve"> семестре</w:t>
      </w:r>
      <w:r w:rsidR="00BB710D">
        <w:rPr>
          <w:rStyle w:val="FontStyle11"/>
          <w:b w:val="0"/>
          <w:sz w:val="28"/>
          <w:szCs w:val="28"/>
        </w:rPr>
        <w:t xml:space="preserve"> по ПМ-01</w:t>
      </w:r>
      <w:r w:rsidR="00AC44AE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предусмотрено выполнение </w:t>
      </w:r>
      <w:r w:rsidR="00BB710D">
        <w:rPr>
          <w:rStyle w:val="FontStyle11"/>
          <w:b w:val="0"/>
          <w:sz w:val="28"/>
          <w:szCs w:val="28"/>
        </w:rPr>
        <w:t xml:space="preserve"> </w:t>
      </w:r>
      <w:r w:rsidR="00AC44AE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одной</w:t>
      </w:r>
      <w:r w:rsidR="00D54A83">
        <w:rPr>
          <w:rStyle w:val="FontStyle11"/>
          <w:b w:val="0"/>
          <w:sz w:val="28"/>
          <w:szCs w:val="28"/>
        </w:rPr>
        <w:t xml:space="preserve"> </w:t>
      </w:r>
      <w:r w:rsidR="00AC44AE">
        <w:rPr>
          <w:rStyle w:val="FontStyle11"/>
          <w:b w:val="0"/>
          <w:sz w:val="28"/>
          <w:szCs w:val="28"/>
        </w:rPr>
        <w:t xml:space="preserve"> </w:t>
      </w:r>
      <w:r w:rsidR="00D54A83">
        <w:rPr>
          <w:rStyle w:val="FontStyle11"/>
          <w:b w:val="0"/>
          <w:sz w:val="28"/>
          <w:szCs w:val="28"/>
        </w:rPr>
        <w:t xml:space="preserve"> курсов</w:t>
      </w:r>
      <w:r w:rsidR="00AC44AE">
        <w:rPr>
          <w:rStyle w:val="FontStyle11"/>
          <w:b w:val="0"/>
          <w:sz w:val="28"/>
          <w:szCs w:val="28"/>
        </w:rPr>
        <w:t>ой</w:t>
      </w:r>
      <w:r w:rsidR="00D54A83">
        <w:rPr>
          <w:rStyle w:val="FontStyle11"/>
          <w:b w:val="0"/>
          <w:sz w:val="28"/>
          <w:szCs w:val="28"/>
        </w:rPr>
        <w:t xml:space="preserve"> работ</w:t>
      </w:r>
      <w:r w:rsidR="00BB710D">
        <w:rPr>
          <w:rStyle w:val="FontStyle11"/>
          <w:b w:val="0"/>
          <w:sz w:val="28"/>
          <w:szCs w:val="28"/>
        </w:rPr>
        <w:t xml:space="preserve">ы </w:t>
      </w:r>
      <w:r w:rsidR="00D54A83">
        <w:rPr>
          <w:rStyle w:val="FontStyle11"/>
          <w:b w:val="0"/>
          <w:sz w:val="28"/>
          <w:szCs w:val="28"/>
        </w:rPr>
        <w:t xml:space="preserve"> </w:t>
      </w:r>
      <w:r w:rsidR="00BD4CD4" w:rsidRPr="00753F36">
        <w:rPr>
          <w:rStyle w:val="FontStyle11"/>
          <w:b w:val="0"/>
          <w:sz w:val="28"/>
          <w:szCs w:val="28"/>
        </w:rPr>
        <w:t xml:space="preserve">и для этих целей выделена </w:t>
      </w:r>
      <w:r w:rsidR="004C374B">
        <w:rPr>
          <w:rStyle w:val="FontStyle11"/>
          <w:b w:val="0"/>
          <w:sz w:val="28"/>
          <w:szCs w:val="28"/>
        </w:rPr>
        <w:t>студентам</w:t>
      </w:r>
      <w:r w:rsidR="00BB710D">
        <w:rPr>
          <w:rStyle w:val="FontStyle11"/>
          <w:b w:val="0"/>
          <w:sz w:val="28"/>
          <w:szCs w:val="28"/>
        </w:rPr>
        <w:t xml:space="preserve">  аудиторная учебная нагрузка</w:t>
      </w:r>
      <w:r w:rsidR="00BD4CD4" w:rsidRPr="00753F36">
        <w:rPr>
          <w:rStyle w:val="FontStyle11"/>
          <w:b w:val="0"/>
          <w:sz w:val="28"/>
          <w:szCs w:val="28"/>
        </w:rPr>
        <w:t xml:space="preserve"> 30 часов</w:t>
      </w:r>
      <w:r w:rsidR="00BB710D">
        <w:rPr>
          <w:rStyle w:val="FontStyle11"/>
          <w:b w:val="0"/>
          <w:sz w:val="28"/>
          <w:szCs w:val="28"/>
        </w:rPr>
        <w:t xml:space="preserve">. </w:t>
      </w:r>
      <w:r w:rsidR="00BD4CD4" w:rsidRPr="00753F36">
        <w:rPr>
          <w:rStyle w:val="FontStyle11"/>
          <w:b w:val="0"/>
          <w:sz w:val="28"/>
          <w:szCs w:val="28"/>
        </w:rPr>
        <w:t xml:space="preserve"> </w:t>
      </w:r>
      <w:r w:rsidR="00BB710D">
        <w:rPr>
          <w:rStyle w:val="FontStyle11"/>
          <w:b w:val="0"/>
          <w:sz w:val="28"/>
          <w:szCs w:val="28"/>
        </w:rPr>
        <w:t xml:space="preserve"> </w:t>
      </w:r>
    </w:p>
    <w:p w:rsidR="00BD4CD4" w:rsidRPr="00753F36" w:rsidRDefault="00BD4CD4" w:rsidP="00BD4CD4">
      <w:pPr>
        <w:pStyle w:val="Style1"/>
        <w:widowControl/>
        <w:spacing w:line="322" w:lineRule="exact"/>
        <w:ind w:firstLine="547"/>
        <w:jc w:val="both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>По дисциплине «Физическая подготовка» предусмотрено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секциях и клубах).</w:t>
      </w:r>
    </w:p>
    <w:p w:rsidR="00D51939" w:rsidRDefault="00BD4CD4" w:rsidP="00D51939">
      <w:pPr>
        <w:pStyle w:val="Style1"/>
        <w:widowControl/>
        <w:spacing w:line="322" w:lineRule="exact"/>
        <w:ind w:firstLine="538"/>
        <w:jc w:val="both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>Часть учебного времени (48 часов) дисциплины «Безопасность жизнедеятельности» проводится с делением группы на подгруппы юношей по изучению основ военной службы и девушек по освоению основ медицинских знаний.</w:t>
      </w:r>
      <w:r w:rsidR="00D51939">
        <w:rPr>
          <w:rStyle w:val="FontStyle11"/>
          <w:b w:val="0"/>
          <w:sz w:val="28"/>
          <w:szCs w:val="28"/>
        </w:rPr>
        <w:t xml:space="preserve"> </w:t>
      </w:r>
    </w:p>
    <w:p w:rsidR="00BD4CD4" w:rsidRPr="00753F36" w:rsidRDefault="00BD4CD4" w:rsidP="00D51939">
      <w:pPr>
        <w:pStyle w:val="Style1"/>
        <w:widowControl/>
        <w:spacing w:line="322" w:lineRule="exact"/>
        <w:ind w:firstLine="538"/>
        <w:jc w:val="both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 xml:space="preserve">Текущий контроль знаний обучающихся проводится в соответствии с Положением о </w:t>
      </w:r>
      <w:r w:rsidR="00D51939">
        <w:rPr>
          <w:rStyle w:val="FontStyle11"/>
          <w:b w:val="0"/>
          <w:sz w:val="28"/>
          <w:szCs w:val="28"/>
        </w:rPr>
        <w:t xml:space="preserve">формах, периодичности и порядке </w:t>
      </w:r>
      <w:r w:rsidRPr="00753F36">
        <w:rPr>
          <w:rStyle w:val="FontStyle11"/>
          <w:b w:val="0"/>
          <w:sz w:val="28"/>
          <w:szCs w:val="28"/>
        </w:rPr>
        <w:t>текуще</w:t>
      </w:r>
      <w:r w:rsidR="00D51939">
        <w:rPr>
          <w:rStyle w:val="FontStyle11"/>
          <w:b w:val="0"/>
          <w:sz w:val="28"/>
          <w:szCs w:val="28"/>
        </w:rPr>
        <w:t>го</w:t>
      </w:r>
      <w:r w:rsidR="00191CC1">
        <w:rPr>
          <w:rStyle w:val="FontStyle11"/>
          <w:b w:val="0"/>
          <w:sz w:val="28"/>
          <w:szCs w:val="28"/>
        </w:rPr>
        <w:t xml:space="preserve"> контроля успеваемости </w:t>
      </w:r>
      <w:r w:rsidRPr="00753F36">
        <w:rPr>
          <w:rStyle w:val="FontStyle11"/>
          <w:b w:val="0"/>
          <w:sz w:val="28"/>
          <w:szCs w:val="28"/>
        </w:rPr>
        <w:t>и промежуточной аттестации в Г</w:t>
      </w:r>
      <w:r w:rsidR="00191CC1">
        <w:rPr>
          <w:rStyle w:val="FontStyle11"/>
          <w:b w:val="0"/>
          <w:sz w:val="28"/>
          <w:szCs w:val="28"/>
        </w:rPr>
        <w:t>Б</w:t>
      </w:r>
      <w:r w:rsidR="00D1193F">
        <w:rPr>
          <w:rStyle w:val="FontStyle11"/>
          <w:b w:val="0"/>
          <w:sz w:val="28"/>
          <w:szCs w:val="28"/>
        </w:rPr>
        <w:t>П</w:t>
      </w:r>
      <w:r w:rsidRPr="00753F36">
        <w:rPr>
          <w:rStyle w:val="FontStyle11"/>
          <w:b w:val="0"/>
          <w:sz w:val="28"/>
          <w:szCs w:val="28"/>
        </w:rPr>
        <w:t xml:space="preserve">ОУ </w:t>
      </w:r>
      <w:r w:rsidR="00D1193F">
        <w:rPr>
          <w:rStyle w:val="FontStyle11"/>
          <w:b w:val="0"/>
          <w:sz w:val="28"/>
          <w:szCs w:val="28"/>
        </w:rPr>
        <w:t xml:space="preserve"> </w:t>
      </w:r>
      <w:r w:rsidRPr="00753F36">
        <w:rPr>
          <w:rStyle w:val="FontStyle11"/>
          <w:b w:val="0"/>
          <w:sz w:val="28"/>
          <w:szCs w:val="28"/>
        </w:rPr>
        <w:t xml:space="preserve"> Кушнаренковский </w:t>
      </w:r>
      <w:r w:rsidR="00D1193F">
        <w:rPr>
          <w:rStyle w:val="FontStyle11"/>
          <w:b w:val="0"/>
          <w:sz w:val="28"/>
          <w:szCs w:val="28"/>
        </w:rPr>
        <w:t>многопрофильный профессиональный</w:t>
      </w:r>
      <w:r w:rsidRPr="00753F36">
        <w:rPr>
          <w:rStyle w:val="FontStyle11"/>
          <w:b w:val="0"/>
          <w:sz w:val="28"/>
          <w:szCs w:val="28"/>
        </w:rPr>
        <w:t xml:space="preserve"> колледж. Форму текущей аттестации определяет преподаватель с учетом контингента студентов, содержания учебного материала. Формами текущей аттестации являются: письменные работы, самостоятельные работы, семинарские занятия, коллоквиумы, административные контрольные работы, групповые работы, тесты и контрольные работы и т.д.</w:t>
      </w:r>
    </w:p>
    <w:p w:rsidR="00BD4CD4" w:rsidRDefault="00BD4CD4" w:rsidP="00252779">
      <w:pPr>
        <w:pStyle w:val="Style1"/>
        <w:widowControl/>
        <w:contextualSpacing/>
        <w:jc w:val="both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>Видами контрольных работ являются: обязательные контрольные работы в соответствии с рабочими программами дисциплин, модулей, домашние контрольные работы, тематические контрольные работы и административные контрольные работы и др.</w:t>
      </w:r>
    </w:p>
    <w:p w:rsidR="00F1542E" w:rsidRPr="00753F36" w:rsidRDefault="00F1542E" w:rsidP="00252779">
      <w:pPr>
        <w:pStyle w:val="Style1"/>
        <w:widowControl/>
        <w:contextualSpacing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В ходе текущего контроля </w:t>
      </w:r>
      <w:r w:rsidR="00DA12AF">
        <w:rPr>
          <w:rStyle w:val="FontStyle11"/>
          <w:b w:val="0"/>
          <w:sz w:val="28"/>
          <w:szCs w:val="28"/>
        </w:rPr>
        <w:t xml:space="preserve">успеваемости возможно использование  </w:t>
      </w:r>
      <w:r w:rsidR="004938FF">
        <w:rPr>
          <w:rStyle w:val="FontStyle11"/>
          <w:b w:val="0"/>
          <w:sz w:val="28"/>
          <w:szCs w:val="28"/>
        </w:rPr>
        <w:t>рейтинговы</w:t>
      </w:r>
      <w:r w:rsidR="00DA12AF">
        <w:rPr>
          <w:rStyle w:val="FontStyle11"/>
          <w:b w:val="0"/>
          <w:sz w:val="28"/>
          <w:szCs w:val="28"/>
        </w:rPr>
        <w:t>х</w:t>
      </w:r>
      <w:r w:rsidR="004938FF">
        <w:rPr>
          <w:rStyle w:val="FontStyle11"/>
          <w:b w:val="0"/>
          <w:sz w:val="28"/>
          <w:szCs w:val="28"/>
        </w:rPr>
        <w:t xml:space="preserve"> и накопительны</w:t>
      </w:r>
      <w:r w:rsidR="00DA12AF">
        <w:rPr>
          <w:rStyle w:val="FontStyle11"/>
          <w:b w:val="0"/>
          <w:sz w:val="28"/>
          <w:szCs w:val="28"/>
        </w:rPr>
        <w:t xml:space="preserve">х </w:t>
      </w:r>
      <w:r w:rsidR="004938FF">
        <w:rPr>
          <w:rStyle w:val="FontStyle11"/>
          <w:b w:val="0"/>
          <w:sz w:val="28"/>
          <w:szCs w:val="28"/>
        </w:rPr>
        <w:t>систем</w:t>
      </w:r>
      <w:r w:rsidR="00DA12AF">
        <w:rPr>
          <w:rStyle w:val="FontStyle11"/>
          <w:b w:val="0"/>
          <w:sz w:val="28"/>
          <w:szCs w:val="28"/>
        </w:rPr>
        <w:t xml:space="preserve"> </w:t>
      </w:r>
      <w:r w:rsidR="004938FF">
        <w:rPr>
          <w:rStyle w:val="FontStyle11"/>
          <w:b w:val="0"/>
          <w:sz w:val="28"/>
          <w:szCs w:val="28"/>
        </w:rPr>
        <w:t xml:space="preserve"> оценивания студентов.</w:t>
      </w:r>
    </w:p>
    <w:p w:rsidR="00BD4CD4" w:rsidRPr="00753F36" w:rsidRDefault="00BD4CD4" w:rsidP="00252779">
      <w:pPr>
        <w:pStyle w:val="Style1"/>
        <w:widowControl/>
        <w:spacing w:before="67"/>
        <w:ind w:firstLine="547"/>
        <w:contextualSpacing/>
        <w:jc w:val="both"/>
        <w:rPr>
          <w:rStyle w:val="FontStyle11"/>
          <w:b w:val="0"/>
          <w:sz w:val="28"/>
          <w:szCs w:val="28"/>
        </w:rPr>
      </w:pPr>
      <w:proofErr w:type="gramStart"/>
      <w:r w:rsidRPr="00753F36">
        <w:rPr>
          <w:rStyle w:val="FontStyle11"/>
          <w:b w:val="0"/>
          <w:sz w:val="28"/>
          <w:szCs w:val="28"/>
        </w:rPr>
        <w:t xml:space="preserve">Консультация для обучающихся предусмотрена </w:t>
      </w:r>
      <w:r w:rsidR="001F67B5">
        <w:rPr>
          <w:rStyle w:val="FontStyle11"/>
          <w:b w:val="0"/>
          <w:sz w:val="28"/>
          <w:szCs w:val="28"/>
        </w:rPr>
        <w:t>из расчета 4 часа на одного обучающегося</w:t>
      </w:r>
      <w:r w:rsidRPr="00753F36">
        <w:rPr>
          <w:rStyle w:val="FontStyle11"/>
          <w:b w:val="0"/>
          <w:sz w:val="28"/>
          <w:szCs w:val="28"/>
        </w:rPr>
        <w:t xml:space="preserve"> на каждый учебный год, в том числе в период реализации </w:t>
      </w:r>
      <w:r w:rsidR="001F67B5">
        <w:rPr>
          <w:rStyle w:val="FontStyle11"/>
          <w:b w:val="0"/>
          <w:sz w:val="28"/>
          <w:szCs w:val="28"/>
        </w:rPr>
        <w:t xml:space="preserve">образовательной организации </w:t>
      </w:r>
      <w:r w:rsidRPr="00753F36">
        <w:rPr>
          <w:rStyle w:val="FontStyle11"/>
          <w:b w:val="0"/>
          <w:sz w:val="28"/>
          <w:szCs w:val="28"/>
        </w:rPr>
        <w:t xml:space="preserve">среднего </w:t>
      </w:r>
      <w:r w:rsidR="001F67B5">
        <w:rPr>
          <w:rStyle w:val="FontStyle11"/>
          <w:b w:val="0"/>
          <w:sz w:val="28"/>
          <w:szCs w:val="28"/>
        </w:rPr>
        <w:t xml:space="preserve"> </w:t>
      </w:r>
      <w:r w:rsidRPr="00753F36">
        <w:rPr>
          <w:rStyle w:val="FontStyle11"/>
          <w:b w:val="0"/>
          <w:sz w:val="28"/>
          <w:szCs w:val="28"/>
        </w:rPr>
        <w:t xml:space="preserve"> общего образования для лиц, обучающихся на базе основного общего образования.</w:t>
      </w:r>
      <w:proofErr w:type="gramEnd"/>
    </w:p>
    <w:p w:rsidR="00BD4CD4" w:rsidRPr="00753F36" w:rsidRDefault="00BD4CD4" w:rsidP="00252779">
      <w:pPr>
        <w:pStyle w:val="Style1"/>
        <w:widowControl/>
        <w:spacing w:before="24"/>
        <w:ind w:firstLine="538"/>
        <w:contextualSpacing/>
        <w:jc w:val="both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>Консультации проводятся преподавателем в определенные часы по расписанию, утвержденному директором.</w:t>
      </w:r>
    </w:p>
    <w:p w:rsidR="00BD4CD4" w:rsidRDefault="00BD4CD4" w:rsidP="00252779">
      <w:pPr>
        <w:pStyle w:val="Style1"/>
        <w:widowControl/>
        <w:spacing w:before="34"/>
        <w:contextualSpacing/>
        <w:jc w:val="both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>Формы проведения консультации: групповые, индивидуальные, письменные и устные.</w:t>
      </w:r>
    </w:p>
    <w:p w:rsidR="00253F4B" w:rsidRDefault="00BD4CD4" w:rsidP="00252779">
      <w:pPr>
        <w:pStyle w:val="Style1"/>
        <w:widowControl/>
        <w:spacing w:before="34"/>
        <w:ind w:firstLine="538"/>
        <w:contextualSpacing/>
        <w:jc w:val="both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 xml:space="preserve">Консультации включают в себя: </w:t>
      </w:r>
    </w:p>
    <w:p w:rsidR="00BD4CD4" w:rsidRPr="00753F36" w:rsidRDefault="00BD4CD4" w:rsidP="00C15862">
      <w:pPr>
        <w:pStyle w:val="Style1"/>
        <w:widowControl/>
        <w:ind w:firstLine="538"/>
        <w:contextualSpacing/>
        <w:jc w:val="both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>дополнительные объяснения по изучаемому на занятии материалу методами, обеспечивающими его понимание и усвоение;</w:t>
      </w:r>
    </w:p>
    <w:p w:rsidR="00BD4CD4" w:rsidRPr="00753F36" w:rsidRDefault="00253F4B" w:rsidP="00C15862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</w:t>
      </w:r>
      <w:r w:rsidR="00BD4CD4" w:rsidRPr="00753F36">
        <w:rPr>
          <w:rStyle w:val="FontStyle11"/>
          <w:b w:val="0"/>
          <w:sz w:val="28"/>
          <w:szCs w:val="28"/>
        </w:rPr>
        <w:t>беседу, которая д</w:t>
      </w:r>
      <w:r w:rsidR="008625EC">
        <w:rPr>
          <w:rStyle w:val="FontStyle11"/>
          <w:b w:val="0"/>
          <w:sz w:val="28"/>
          <w:szCs w:val="28"/>
        </w:rPr>
        <w:t>аст возможность выявить пробелы</w:t>
      </w:r>
      <w:r w:rsidR="00BD4CD4" w:rsidRPr="00753F36">
        <w:rPr>
          <w:rStyle w:val="FontStyle11"/>
          <w:b w:val="0"/>
          <w:sz w:val="28"/>
          <w:szCs w:val="28"/>
        </w:rPr>
        <w:t xml:space="preserve"> в знаниях каждого обучающегося и в соответствии с этим наметить наиболее рациональные пути и способы их устранения;</w:t>
      </w:r>
    </w:p>
    <w:p w:rsidR="00BD4CD4" w:rsidRPr="00753F36" w:rsidRDefault="00253F4B" w:rsidP="00C15862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</w:t>
      </w:r>
      <w:r w:rsidR="00BD4CD4" w:rsidRPr="00753F36">
        <w:rPr>
          <w:rStyle w:val="FontStyle11"/>
          <w:b w:val="0"/>
          <w:sz w:val="28"/>
          <w:szCs w:val="28"/>
        </w:rPr>
        <w:t xml:space="preserve">практические работы для групповой и индивидуальной работы </w:t>
      </w:r>
      <w:proofErr w:type="gramStart"/>
      <w:r w:rsidR="00BD4CD4" w:rsidRPr="00753F36">
        <w:rPr>
          <w:rStyle w:val="FontStyle11"/>
          <w:b w:val="0"/>
          <w:sz w:val="28"/>
          <w:szCs w:val="28"/>
        </w:rPr>
        <w:t>-в</w:t>
      </w:r>
      <w:proofErr w:type="gramEnd"/>
      <w:r w:rsidR="00BD4CD4" w:rsidRPr="00753F36">
        <w:rPr>
          <w:rStyle w:val="FontStyle11"/>
          <w:b w:val="0"/>
          <w:sz w:val="28"/>
          <w:szCs w:val="28"/>
        </w:rPr>
        <w:t>ыполнение упражнений, решение задач и т.д.</w:t>
      </w:r>
    </w:p>
    <w:p w:rsidR="00BD4CD4" w:rsidRPr="00753F36" w:rsidRDefault="00BD4CD4" w:rsidP="00252779">
      <w:pPr>
        <w:pStyle w:val="Style1"/>
        <w:widowControl/>
        <w:spacing w:before="10"/>
        <w:jc w:val="both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lastRenderedPageBreak/>
        <w:t xml:space="preserve">     </w:t>
      </w:r>
      <w:proofErr w:type="gramStart"/>
      <w:r w:rsidRPr="00753F36">
        <w:rPr>
          <w:rStyle w:val="FontStyle11"/>
          <w:b w:val="0"/>
          <w:sz w:val="28"/>
          <w:szCs w:val="28"/>
        </w:rPr>
        <w:t xml:space="preserve">Практика представляет собой вид учебных занятий, обеспечивающих </w:t>
      </w:r>
      <w:proofErr w:type="spellStart"/>
      <w:r w:rsidRPr="00753F36">
        <w:rPr>
          <w:rStyle w:val="FontStyle11"/>
          <w:b w:val="0"/>
          <w:sz w:val="28"/>
          <w:szCs w:val="28"/>
        </w:rPr>
        <w:t>практикоориентированную</w:t>
      </w:r>
      <w:proofErr w:type="spellEnd"/>
      <w:r w:rsidRPr="00753F36">
        <w:rPr>
          <w:rStyle w:val="FontStyle11"/>
          <w:b w:val="0"/>
          <w:sz w:val="28"/>
          <w:szCs w:val="28"/>
        </w:rPr>
        <w:t xml:space="preserve"> подготовку обучающихся</w:t>
      </w:r>
      <w:r w:rsidR="00605A03">
        <w:rPr>
          <w:rStyle w:val="FontStyle11"/>
          <w:b w:val="0"/>
          <w:sz w:val="28"/>
          <w:szCs w:val="28"/>
        </w:rPr>
        <w:t xml:space="preserve"> и имеет целью комплексное освоение обучающимися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</w:t>
      </w:r>
      <w:r w:rsidRPr="00753F36">
        <w:rPr>
          <w:rStyle w:val="FontStyle11"/>
          <w:b w:val="0"/>
          <w:sz w:val="28"/>
          <w:szCs w:val="28"/>
        </w:rPr>
        <w:t>.</w:t>
      </w:r>
      <w:proofErr w:type="gramEnd"/>
      <w:r w:rsidRPr="00753F36">
        <w:rPr>
          <w:rStyle w:val="FontStyle11"/>
          <w:b w:val="0"/>
          <w:sz w:val="28"/>
          <w:szCs w:val="28"/>
        </w:rPr>
        <w:t xml:space="preserve"> Предусматриваются практики учебная и производственная. Производственная практика состоит из практики по профилю специальности и преддипломной практики.</w:t>
      </w:r>
    </w:p>
    <w:p w:rsidR="00BD4CD4" w:rsidRPr="00753F36" w:rsidRDefault="00BD4CD4" w:rsidP="00C15862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 xml:space="preserve">     Учебная практика направлена на формирование у обучающихся </w:t>
      </w:r>
      <w:r w:rsidR="00605A03">
        <w:rPr>
          <w:rStyle w:val="FontStyle11"/>
          <w:b w:val="0"/>
          <w:sz w:val="28"/>
          <w:szCs w:val="28"/>
        </w:rPr>
        <w:t xml:space="preserve"> </w:t>
      </w:r>
      <w:r w:rsidRPr="00753F36">
        <w:rPr>
          <w:rStyle w:val="FontStyle11"/>
          <w:b w:val="0"/>
          <w:sz w:val="28"/>
          <w:szCs w:val="28"/>
        </w:rPr>
        <w:t xml:space="preserve"> умений, приобретение первоначального практического опыта </w:t>
      </w:r>
      <w:r w:rsidR="00605A03">
        <w:rPr>
          <w:rStyle w:val="FontStyle11"/>
          <w:b w:val="0"/>
          <w:sz w:val="28"/>
          <w:szCs w:val="28"/>
        </w:rPr>
        <w:t>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Она проводится на базе колледжа в учебных кабинетах, лабораториях и ресурсных центрах и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– организация), и образовательной организацией.</w:t>
      </w:r>
    </w:p>
    <w:p w:rsidR="00E44EFA" w:rsidRDefault="00E44EFA" w:rsidP="00C15862">
      <w:pPr>
        <w:pStyle w:val="Style1"/>
        <w:widowControl/>
        <w:ind w:firstLine="533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Производственная практика состоит из практики по профилю специальности и преддипломной практики.</w:t>
      </w:r>
    </w:p>
    <w:p w:rsidR="00BD4CD4" w:rsidRPr="00753F36" w:rsidRDefault="00BD4CD4" w:rsidP="00BE1855">
      <w:pPr>
        <w:pStyle w:val="Style1"/>
        <w:widowControl/>
        <w:ind w:firstLine="533"/>
        <w:jc w:val="both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 xml:space="preserve">Производственная практика по профилю специальности направлена на формирование у обучающихся общих </w:t>
      </w:r>
      <w:r w:rsidR="00E44EFA">
        <w:rPr>
          <w:rStyle w:val="FontStyle11"/>
          <w:b w:val="0"/>
          <w:sz w:val="28"/>
          <w:szCs w:val="28"/>
        </w:rPr>
        <w:t xml:space="preserve">и профессиональных </w:t>
      </w:r>
      <w:r w:rsidRPr="00753F36">
        <w:rPr>
          <w:rStyle w:val="FontStyle11"/>
          <w:b w:val="0"/>
          <w:sz w:val="28"/>
          <w:szCs w:val="28"/>
        </w:rPr>
        <w:t xml:space="preserve">компетенций, </w:t>
      </w:r>
      <w:r w:rsidR="00E44EFA">
        <w:rPr>
          <w:rStyle w:val="FontStyle11"/>
          <w:b w:val="0"/>
          <w:sz w:val="28"/>
          <w:szCs w:val="28"/>
        </w:rPr>
        <w:t xml:space="preserve"> </w:t>
      </w:r>
      <w:r w:rsidRPr="00753F36">
        <w:rPr>
          <w:rStyle w:val="FontStyle11"/>
          <w:b w:val="0"/>
          <w:sz w:val="28"/>
          <w:szCs w:val="28"/>
        </w:rPr>
        <w:t xml:space="preserve"> приобретение практического опыта и реализуется в рамках профессиональных модулей по каждому из видов профессиональной деятельности</w:t>
      </w:r>
      <w:r w:rsidR="00E44EFA">
        <w:rPr>
          <w:rStyle w:val="FontStyle11"/>
          <w:b w:val="0"/>
          <w:sz w:val="28"/>
          <w:szCs w:val="28"/>
        </w:rPr>
        <w:t>, предусмотренных ФГОС СПО по специальности</w:t>
      </w:r>
      <w:r w:rsidRPr="00753F36">
        <w:rPr>
          <w:rStyle w:val="FontStyle11"/>
          <w:b w:val="0"/>
          <w:sz w:val="28"/>
          <w:szCs w:val="28"/>
        </w:rPr>
        <w:t xml:space="preserve">. </w:t>
      </w:r>
      <w:r w:rsidR="00441088">
        <w:rPr>
          <w:rStyle w:val="FontStyle11"/>
          <w:b w:val="0"/>
          <w:sz w:val="28"/>
          <w:szCs w:val="28"/>
        </w:rPr>
        <w:t xml:space="preserve"> </w:t>
      </w:r>
    </w:p>
    <w:p w:rsidR="00BD4CD4" w:rsidRDefault="00BD4CD4" w:rsidP="00BE1855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 xml:space="preserve">     </w:t>
      </w:r>
      <w:r w:rsidR="00870973">
        <w:rPr>
          <w:rStyle w:val="FontStyle11"/>
          <w:b w:val="0"/>
          <w:sz w:val="28"/>
          <w:szCs w:val="28"/>
        </w:rPr>
        <w:t xml:space="preserve"> </w:t>
      </w:r>
      <w:r w:rsidRPr="00753F36">
        <w:rPr>
          <w:rStyle w:val="FontStyle11"/>
          <w:b w:val="0"/>
          <w:sz w:val="28"/>
          <w:szCs w:val="28"/>
        </w:rPr>
        <w:t xml:space="preserve">Преддипломная практика направлена на углубление </w:t>
      </w:r>
      <w:r w:rsidR="00E44EFA">
        <w:rPr>
          <w:rStyle w:val="FontStyle11"/>
          <w:b w:val="0"/>
          <w:sz w:val="28"/>
          <w:szCs w:val="28"/>
        </w:rPr>
        <w:t xml:space="preserve"> </w:t>
      </w:r>
      <w:r w:rsidRPr="00753F36">
        <w:rPr>
          <w:rStyle w:val="FontStyle11"/>
          <w:b w:val="0"/>
          <w:sz w:val="28"/>
          <w:szCs w:val="28"/>
        </w:rPr>
        <w:t>первоначального профессионального опыта</w:t>
      </w:r>
      <w:r w:rsidR="00E44EFA">
        <w:rPr>
          <w:rStyle w:val="FontStyle11"/>
          <w:b w:val="0"/>
          <w:sz w:val="28"/>
          <w:szCs w:val="28"/>
        </w:rPr>
        <w:t xml:space="preserve"> обучающихся</w:t>
      </w:r>
      <w:r w:rsidRPr="00753F36">
        <w:rPr>
          <w:rStyle w:val="FontStyle11"/>
          <w:b w:val="0"/>
          <w:sz w:val="28"/>
          <w:szCs w:val="28"/>
        </w:rPr>
        <w:t xml:space="preserve">, развитие общих и профессиональных компетенций, проверку его готовности к самостоятельной трудовой деятельности, а также на подготовку к выполнению </w:t>
      </w:r>
      <w:r w:rsidR="00E44EFA">
        <w:rPr>
          <w:rStyle w:val="FontStyle11"/>
          <w:b w:val="0"/>
          <w:sz w:val="28"/>
          <w:szCs w:val="28"/>
        </w:rPr>
        <w:t>выпускной квалификационной</w:t>
      </w:r>
      <w:r w:rsidRPr="00753F36">
        <w:rPr>
          <w:rStyle w:val="FontStyle11"/>
          <w:b w:val="0"/>
          <w:sz w:val="28"/>
          <w:szCs w:val="28"/>
        </w:rPr>
        <w:t xml:space="preserve"> работы</w:t>
      </w:r>
      <w:r w:rsidR="00E44EFA">
        <w:rPr>
          <w:rStyle w:val="FontStyle11"/>
          <w:b w:val="0"/>
          <w:sz w:val="28"/>
          <w:szCs w:val="28"/>
        </w:rPr>
        <w:t xml:space="preserve"> в организациях различных организационно-правовых форм</w:t>
      </w:r>
      <w:r w:rsidRPr="00753F36">
        <w:rPr>
          <w:rStyle w:val="FontStyle11"/>
          <w:b w:val="0"/>
          <w:sz w:val="28"/>
          <w:szCs w:val="28"/>
        </w:rPr>
        <w:t>.</w:t>
      </w:r>
    </w:p>
    <w:p w:rsidR="00E44EFA" w:rsidRDefault="00E44EFA" w:rsidP="00870973">
      <w:pPr>
        <w:pStyle w:val="Style1"/>
        <w:widowControl/>
        <w:ind w:firstLine="547"/>
        <w:jc w:val="both"/>
        <w:rPr>
          <w:rStyle w:val="FontStyle12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Производственная практика проводится в </w:t>
      </w:r>
      <w:r w:rsidR="00870973">
        <w:rPr>
          <w:rStyle w:val="FontStyle11"/>
          <w:b w:val="0"/>
          <w:sz w:val="28"/>
          <w:szCs w:val="28"/>
        </w:rPr>
        <w:t>организациях,</w:t>
      </w:r>
      <w:r>
        <w:rPr>
          <w:rStyle w:val="FontStyle11"/>
          <w:b w:val="0"/>
          <w:sz w:val="28"/>
          <w:szCs w:val="28"/>
        </w:rPr>
        <w:t xml:space="preserve"> на основе договоров заключаемых между образовательной организацией и организациями</w:t>
      </w:r>
      <w:r w:rsidR="00870973">
        <w:rPr>
          <w:rStyle w:val="FontStyle11"/>
          <w:b w:val="0"/>
          <w:sz w:val="28"/>
          <w:szCs w:val="28"/>
        </w:rPr>
        <w:t xml:space="preserve"> </w:t>
      </w:r>
      <w:r w:rsidR="00870973" w:rsidRPr="00753F36">
        <w:rPr>
          <w:rStyle w:val="FontStyle12"/>
          <w:sz w:val="28"/>
          <w:szCs w:val="28"/>
        </w:rPr>
        <w:t>направление деятельности, которых соответствует профилю подготовки обучающихся.</w:t>
      </w:r>
    </w:p>
    <w:p w:rsidR="00870973" w:rsidRDefault="00870973" w:rsidP="00870973">
      <w:pPr>
        <w:pStyle w:val="Style1"/>
        <w:widowControl/>
        <w:ind w:firstLine="547"/>
        <w:jc w:val="both"/>
        <w:rPr>
          <w:rStyle w:val="FontStyle11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Производственная практика включает летнюю практику, которая проводится в детских оздоровительных лагерях</w:t>
      </w:r>
      <w:r w:rsidR="00E8700C">
        <w:rPr>
          <w:rStyle w:val="FontStyle12"/>
          <w:sz w:val="28"/>
          <w:szCs w:val="28"/>
        </w:rPr>
        <w:t xml:space="preserve"> в конце 6 семестра в 3 курсе</w:t>
      </w:r>
      <w:r>
        <w:rPr>
          <w:rStyle w:val="FontStyle12"/>
          <w:sz w:val="28"/>
          <w:szCs w:val="28"/>
        </w:rPr>
        <w:t>.</w:t>
      </w:r>
    </w:p>
    <w:p w:rsidR="00E44EFA" w:rsidRPr="00753F36" w:rsidRDefault="00E44EFA" w:rsidP="00E44EFA">
      <w:pPr>
        <w:pStyle w:val="Style1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Учебная практика и практика по профилю специальности проводятся как непрерывно, так и путем чередования с теоретическими занятиями (по дням, неделям) при условии обеспечения связи между теоретическим обучением и содержанием практики.</w:t>
      </w:r>
    </w:p>
    <w:p w:rsidR="00BD4CD4" w:rsidRPr="00E44EFA" w:rsidRDefault="00BD4CD4" w:rsidP="00E44EFA">
      <w:pPr>
        <w:pStyle w:val="Style1"/>
        <w:widowControl/>
        <w:ind w:firstLine="547"/>
        <w:jc w:val="both"/>
        <w:rPr>
          <w:rStyle w:val="FontStyle12"/>
          <w:bCs/>
          <w:sz w:val="28"/>
          <w:szCs w:val="28"/>
        </w:rPr>
      </w:pPr>
      <w:r w:rsidRPr="00753F36">
        <w:rPr>
          <w:rStyle w:val="FontStyle11"/>
          <w:b w:val="0"/>
          <w:sz w:val="28"/>
          <w:szCs w:val="28"/>
        </w:rPr>
        <w:t xml:space="preserve">Преддипломная практика проводится непрерывно после </w:t>
      </w:r>
      <w:r w:rsidR="00E44EFA">
        <w:rPr>
          <w:rStyle w:val="FontStyle11"/>
          <w:b w:val="0"/>
          <w:sz w:val="28"/>
          <w:szCs w:val="28"/>
        </w:rPr>
        <w:t xml:space="preserve"> </w:t>
      </w:r>
      <w:r w:rsidR="00923089">
        <w:rPr>
          <w:rStyle w:val="FontStyle11"/>
          <w:b w:val="0"/>
          <w:sz w:val="28"/>
          <w:szCs w:val="28"/>
        </w:rPr>
        <w:t xml:space="preserve"> </w:t>
      </w:r>
      <w:r w:rsidR="00E44EFA">
        <w:rPr>
          <w:rStyle w:val="FontStyle12"/>
          <w:sz w:val="28"/>
          <w:szCs w:val="28"/>
        </w:rPr>
        <w:t xml:space="preserve"> </w:t>
      </w:r>
      <w:r w:rsidRPr="00753F36">
        <w:rPr>
          <w:rStyle w:val="FontStyle11"/>
          <w:b w:val="0"/>
          <w:sz w:val="28"/>
          <w:szCs w:val="28"/>
        </w:rPr>
        <w:t xml:space="preserve">освоения учебной    практики </w:t>
      </w:r>
      <w:r w:rsidR="00E44EFA">
        <w:rPr>
          <w:rStyle w:val="FontStyle11"/>
          <w:b w:val="0"/>
          <w:sz w:val="28"/>
          <w:szCs w:val="28"/>
        </w:rPr>
        <w:t xml:space="preserve">и практики </w:t>
      </w:r>
      <w:r w:rsidRPr="00753F36">
        <w:rPr>
          <w:rStyle w:val="FontStyle11"/>
          <w:b w:val="0"/>
          <w:sz w:val="28"/>
          <w:szCs w:val="28"/>
        </w:rPr>
        <w:t>по профилю сп</w:t>
      </w:r>
      <w:r w:rsidR="00E44EFA">
        <w:rPr>
          <w:rStyle w:val="FontStyle11"/>
          <w:b w:val="0"/>
          <w:sz w:val="28"/>
          <w:szCs w:val="28"/>
        </w:rPr>
        <w:t>ециальности</w:t>
      </w:r>
      <w:r w:rsidR="00923089">
        <w:rPr>
          <w:rStyle w:val="FontStyle11"/>
          <w:b w:val="0"/>
          <w:sz w:val="28"/>
          <w:szCs w:val="28"/>
        </w:rPr>
        <w:t xml:space="preserve"> и завершения профессиональных модулей в организациях</w:t>
      </w:r>
      <w:r w:rsidR="00E44EFA">
        <w:rPr>
          <w:rStyle w:val="FontStyle11"/>
          <w:b w:val="0"/>
          <w:sz w:val="28"/>
          <w:szCs w:val="28"/>
        </w:rPr>
        <w:t xml:space="preserve">    </w:t>
      </w:r>
      <w:r w:rsidRPr="00753F36">
        <w:rPr>
          <w:rStyle w:val="FontStyle12"/>
          <w:sz w:val="28"/>
          <w:szCs w:val="28"/>
        </w:rPr>
        <w:t xml:space="preserve">направление </w:t>
      </w:r>
      <w:r w:rsidR="00E44EFA" w:rsidRPr="00753F36">
        <w:rPr>
          <w:rStyle w:val="FontStyle12"/>
          <w:sz w:val="28"/>
          <w:szCs w:val="28"/>
        </w:rPr>
        <w:t>деятельности,</w:t>
      </w:r>
      <w:r w:rsidRPr="00753F36">
        <w:rPr>
          <w:rStyle w:val="FontStyle12"/>
          <w:sz w:val="28"/>
          <w:szCs w:val="28"/>
        </w:rPr>
        <w:t xml:space="preserve"> которых соответствует профилю подготовки обучающихся.</w:t>
      </w:r>
    </w:p>
    <w:p w:rsidR="00441088" w:rsidRDefault="00441088" w:rsidP="00441088">
      <w:pPr>
        <w:pStyle w:val="Style1"/>
        <w:widowControl/>
        <w:spacing w:line="276" w:lineRule="auto"/>
        <w:rPr>
          <w:sz w:val="18"/>
          <w:szCs w:val="18"/>
        </w:rPr>
      </w:pPr>
    </w:p>
    <w:p w:rsidR="00C15862" w:rsidRPr="00AC44AE" w:rsidRDefault="00C15862" w:rsidP="00441088">
      <w:pPr>
        <w:pStyle w:val="Style1"/>
        <w:widowControl/>
        <w:spacing w:line="276" w:lineRule="auto"/>
        <w:rPr>
          <w:sz w:val="18"/>
          <w:szCs w:val="18"/>
        </w:rPr>
      </w:pPr>
    </w:p>
    <w:p w:rsidR="00BD4CD4" w:rsidRDefault="00BD4CD4" w:rsidP="00441088">
      <w:pPr>
        <w:pStyle w:val="Style1"/>
        <w:widowControl/>
        <w:spacing w:line="276" w:lineRule="auto"/>
        <w:ind w:left="586"/>
        <w:rPr>
          <w:rStyle w:val="FontStyle11"/>
          <w:sz w:val="28"/>
          <w:szCs w:val="28"/>
        </w:rPr>
      </w:pPr>
      <w:r w:rsidRPr="00753F36">
        <w:rPr>
          <w:rStyle w:val="FontStyle11"/>
          <w:sz w:val="28"/>
          <w:szCs w:val="28"/>
        </w:rPr>
        <w:lastRenderedPageBreak/>
        <w:t>Общеобразовательный цикл</w:t>
      </w:r>
    </w:p>
    <w:p w:rsidR="00BD4CD4" w:rsidRPr="00753F36" w:rsidRDefault="00BD4CD4" w:rsidP="00441088">
      <w:pPr>
        <w:pStyle w:val="Style2"/>
        <w:widowControl/>
        <w:spacing w:line="276" w:lineRule="auto"/>
        <w:ind w:firstLine="0"/>
        <w:rPr>
          <w:sz w:val="28"/>
          <w:szCs w:val="28"/>
        </w:rPr>
      </w:pPr>
    </w:p>
    <w:p w:rsidR="00157BA1" w:rsidRPr="00900933" w:rsidRDefault="00157BA1" w:rsidP="006502C4">
      <w:pPr>
        <w:ind w:firstLine="540"/>
        <w:jc w:val="both"/>
        <w:rPr>
          <w:sz w:val="28"/>
          <w:szCs w:val="28"/>
        </w:rPr>
      </w:pPr>
      <w:r w:rsidRPr="00900933">
        <w:rPr>
          <w:sz w:val="28"/>
          <w:szCs w:val="28"/>
        </w:rPr>
        <w:t>Срок реализации федерального государственного образовательн</w:t>
      </w:r>
      <w:r>
        <w:rPr>
          <w:sz w:val="28"/>
          <w:szCs w:val="28"/>
        </w:rPr>
        <w:t xml:space="preserve">ого стандарта среднего </w:t>
      </w:r>
      <w:r w:rsidRPr="00900933">
        <w:rPr>
          <w:sz w:val="28"/>
          <w:szCs w:val="28"/>
        </w:rPr>
        <w:t xml:space="preserve"> общего образования (профильное обучение) – 52 недели (1 год) из расчета:</w:t>
      </w:r>
    </w:p>
    <w:p w:rsidR="00157BA1" w:rsidRPr="00900933" w:rsidRDefault="00157BA1" w:rsidP="006502C4">
      <w:pPr>
        <w:ind w:firstLine="540"/>
        <w:jc w:val="both"/>
        <w:rPr>
          <w:sz w:val="28"/>
          <w:szCs w:val="28"/>
        </w:rPr>
      </w:pPr>
      <w:r w:rsidRPr="00900933">
        <w:rPr>
          <w:sz w:val="28"/>
          <w:szCs w:val="28"/>
        </w:rPr>
        <w:t>- теоретическое обучение (при образовательной учебной нагрузке 36 часов в неделю) – 39 недель;</w:t>
      </w:r>
    </w:p>
    <w:p w:rsidR="00157BA1" w:rsidRPr="00900933" w:rsidRDefault="00157BA1" w:rsidP="006502C4">
      <w:pPr>
        <w:ind w:firstLine="540"/>
        <w:jc w:val="both"/>
        <w:rPr>
          <w:sz w:val="28"/>
          <w:szCs w:val="28"/>
        </w:rPr>
      </w:pPr>
      <w:r w:rsidRPr="00900933">
        <w:rPr>
          <w:sz w:val="28"/>
          <w:szCs w:val="28"/>
        </w:rPr>
        <w:t>- промежуточная аттестация – 2 недели;</w:t>
      </w:r>
    </w:p>
    <w:p w:rsidR="00157BA1" w:rsidRPr="00900933" w:rsidRDefault="00157BA1" w:rsidP="006502C4">
      <w:pPr>
        <w:ind w:firstLine="540"/>
        <w:jc w:val="both"/>
        <w:rPr>
          <w:sz w:val="28"/>
          <w:szCs w:val="28"/>
        </w:rPr>
      </w:pPr>
      <w:r w:rsidRPr="00900933">
        <w:rPr>
          <w:sz w:val="28"/>
          <w:szCs w:val="28"/>
        </w:rPr>
        <w:t>- каникулярное время – 11 недель.</w:t>
      </w:r>
    </w:p>
    <w:p w:rsidR="00157BA1" w:rsidRDefault="00157BA1" w:rsidP="006502C4">
      <w:pPr>
        <w:ind w:firstLine="540"/>
        <w:jc w:val="both"/>
        <w:rPr>
          <w:sz w:val="28"/>
          <w:szCs w:val="28"/>
        </w:rPr>
      </w:pPr>
      <w:r w:rsidRPr="00900933">
        <w:rPr>
          <w:sz w:val="28"/>
          <w:szCs w:val="28"/>
        </w:rPr>
        <w:t xml:space="preserve">Учебное время, отведенное на теоретическое обучение (1404 час.),  распределяется на изучение базовых и профильных учебных </w:t>
      </w:r>
      <w:r>
        <w:rPr>
          <w:sz w:val="28"/>
          <w:szCs w:val="28"/>
        </w:rPr>
        <w:t xml:space="preserve">дисциплин с учетом </w:t>
      </w:r>
      <w:r w:rsidR="009E3061">
        <w:rPr>
          <w:sz w:val="28"/>
          <w:szCs w:val="28"/>
        </w:rPr>
        <w:t xml:space="preserve">гуманитарного </w:t>
      </w:r>
      <w:r w:rsidRPr="00900933">
        <w:rPr>
          <w:sz w:val="28"/>
          <w:szCs w:val="28"/>
        </w:rPr>
        <w:t xml:space="preserve">профиля получаемого профессионального образования. </w:t>
      </w:r>
      <w:r w:rsidR="009E3061">
        <w:rPr>
          <w:sz w:val="28"/>
          <w:szCs w:val="28"/>
        </w:rPr>
        <w:t xml:space="preserve"> </w:t>
      </w:r>
    </w:p>
    <w:p w:rsidR="009E3061" w:rsidRDefault="009E3061" w:rsidP="00650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дополнительные учебные дисциплины по выбору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9E3061" w:rsidRDefault="009E3061" w:rsidP="006502C4">
      <w:pPr>
        <w:ind w:firstLine="54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63"/>
        <w:gridCol w:w="1986"/>
      </w:tblGrid>
      <w:tr w:rsidR="009E3061" w:rsidTr="009E3061">
        <w:tc>
          <w:tcPr>
            <w:tcW w:w="7763" w:type="dxa"/>
          </w:tcPr>
          <w:p w:rsidR="009E3061" w:rsidRDefault="009E3061" w:rsidP="009E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6" w:type="dxa"/>
          </w:tcPr>
          <w:p w:rsidR="009E3061" w:rsidRDefault="009E3061" w:rsidP="00650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9E3061" w:rsidTr="009E3061">
        <w:tc>
          <w:tcPr>
            <w:tcW w:w="7763" w:type="dxa"/>
          </w:tcPr>
          <w:p w:rsidR="009E3061" w:rsidRDefault="009E3061" w:rsidP="009E3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Учебно-исследовательская и проектная деятельность</w:t>
            </w:r>
          </w:p>
        </w:tc>
        <w:tc>
          <w:tcPr>
            <w:tcW w:w="1986" w:type="dxa"/>
            <w:vMerge w:val="restart"/>
            <w:vAlign w:val="center"/>
          </w:tcPr>
          <w:p w:rsidR="009E3061" w:rsidRDefault="009E3061" w:rsidP="009E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E3061" w:rsidTr="009E3061">
        <w:tc>
          <w:tcPr>
            <w:tcW w:w="7763" w:type="dxa"/>
          </w:tcPr>
          <w:p w:rsidR="009E3061" w:rsidRDefault="009E3061" w:rsidP="009E3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этики</w:t>
            </w:r>
          </w:p>
        </w:tc>
        <w:tc>
          <w:tcPr>
            <w:tcW w:w="1986" w:type="dxa"/>
            <w:vMerge/>
            <w:vAlign w:val="center"/>
          </w:tcPr>
          <w:p w:rsidR="009E3061" w:rsidRDefault="009E3061" w:rsidP="009E3061">
            <w:pPr>
              <w:jc w:val="center"/>
              <w:rPr>
                <w:sz w:val="28"/>
                <w:szCs w:val="28"/>
              </w:rPr>
            </w:pPr>
          </w:p>
        </w:tc>
      </w:tr>
      <w:tr w:rsidR="009E3061" w:rsidTr="009E3061">
        <w:tc>
          <w:tcPr>
            <w:tcW w:w="7763" w:type="dxa"/>
          </w:tcPr>
          <w:p w:rsidR="009E3061" w:rsidRDefault="009E3061" w:rsidP="009E3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Башкирский язык</w:t>
            </w:r>
          </w:p>
        </w:tc>
        <w:tc>
          <w:tcPr>
            <w:tcW w:w="1986" w:type="dxa"/>
            <w:vMerge w:val="restart"/>
            <w:vAlign w:val="center"/>
          </w:tcPr>
          <w:p w:rsidR="009E3061" w:rsidRDefault="009E3061" w:rsidP="009E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E3061" w:rsidTr="009E3061">
        <w:tc>
          <w:tcPr>
            <w:tcW w:w="7763" w:type="dxa"/>
          </w:tcPr>
          <w:p w:rsidR="009E3061" w:rsidRDefault="009E3061" w:rsidP="009E3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Республики Башкортостан</w:t>
            </w:r>
          </w:p>
        </w:tc>
        <w:tc>
          <w:tcPr>
            <w:tcW w:w="1986" w:type="dxa"/>
            <w:vMerge/>
          </w:tcPr>
          <w:p w:rsidR="009E3061" w:rsidRDefault="009E3061" w:rsidP="006502C4">
            <w:pPr>
              <w:jc w:val="both"/>
              <w:rPr>
                <w:sz w:val="28"/>
                <w:szCs w:val="28"/>
              </w:rPr>
            </w:pPr>
          </w:p>
        </w:tc>
      </w:tr>
    </w:tbl>
    <w:p w:rsidR="009E3061" w:rsidRDefault="009E3061" w:rsidP="009E3061">
      <w:pPr>
        <w:ind w:firstLine="540"/>
        <w:jc w:val="both"/>
        <w:rPr>
          <w:sz w:val="28"/>
          <w:szCs w:val="28"/>
        </w:rPr>
      </w:pPr>
    </w:p>
    <w:p w:rsidR="009E3061" w:rsidRDefault="009E3061" w:rsidP="009E3061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содержание общеобразовательного цикла включена дисциплина Астрономия в количестве 39 часов.</w:t>
      </w:r>
    </w:p>
    <w:p w:rsidR="00067133" w:rsidRDefault="009E3061" w:rsidP="00067133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самостоятельную внеаудиторную работу отводится до 50% учебного времени от обязательной аудиторной нагрузки в зависимости от содержания учебной дисциплины. </w:t>
      </w:r>
    </w:p>
    <w:p w:rsidR="009E3061" w:rsidRDefault="009E3061" w:rsidP="009E3061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проект – особая форма организации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(учебное исследование или учебный проект).</w:t>
      </w:r>
    </w:p>
    <w:p w:rsidR="009E3061" w:rsidRDefault="009E3061" w:rsidP="009E3061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проект выполняется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самостоятельно под руководством учителя (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9E3061" w:rsidRDefault="009E3061" w:rsidP="009E3061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</w:t>
      </w:r>
      <w:proofErr w:type="gramStart"/>
      <w:r>
        <w:rPr>
          <w:sz w:val="28"/>
          <w:szCs w:val="28"/>
        </w:rPr>
        <w:t>индивидуального проекта</w:t>
      </w:r>
      <w:proofErr w:type="gramEnd"/>
      <w:r>
        <w:rPr>
          <w:sz w:val="28"/>
          <w:szCs w:val="28"/>
        </w:rPr>
        <w:t xml:space="preserve"> должны отражать:</w:t>
      </w:r>
    </w:p>
    <w:p w:rsidR="009E3061" w:rsidRDefault="009C4216" w:rsidP="009E3061">
      <w:pPr>
        <w:ind w:firstLine="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9E3061">
        <w:rPr>
          <w:sz w:val="28"/>
          <w:szCs w:val="28"/>
        </w:rPr>
        <w:t>формированность</w:t>
      </w:r>
      <w:proofErr w:type="spellEnd"/>
      <w:r w:rsidR="009E3061">
        <w:rPr>
          <w:sz w:val="28"/>
          <w:szCs w:val="28"/>
        </w:rPr>
        <w:t xml:space="preserve"> навыков коммуникативной, учебно-исследовательской деятельнос</w:t>
      </w:r>
      <w:r>
        <w:rPr>
          <w:sz w:val="28"/>
          <w:szCs w:val="28"/>
        </w:rPr>
        <w:t>т</w:t>
      </w:r>
      <w:r w:rsidR="009E3061">
        <w:rPr>
          <w:sz w:val="28"/>
          <w:szCs w:val="28"/>
        </w:rPr>
        <w:t>и, критического мышления;</w:t>
      </w:r>
    </w:p>
    <w:p w:rsidR="009E3061" w:rsidRDefault="009C4216" w:rsidP="009E3061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9C4216" w:rsidRDefault="009C4216" w:rsidP="009E3061">
      <w:pPr>
        <w:ind w:firstLine="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C4216" w:rsidRDefault="009C4216" w:rsidP="009E3061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</w:t>
      </w:r>
      <w:r>
        <w:rPr>
          <w:sz w:val="28"/>
          <w:szCs w:val="28"/>
        </w:rPr>
        <w:lastRenderedPageBreak/>
        <w:t>структурирования аргументации результатов исследования на основе собранных данных, презентации результатов.</w:t>
      </w:r>
    </w:p>
    <w:p w:rsidR="009C4216" w:rsidRDefault="009C4216" w:rsidP="009E3061">
      <w:pPr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Индивидуальный проект</w:t>
      </w:r>
      <w:proofErr w:type="gramEnd"/>
      <w:r>
        <w:rPr>
          <w:sz w:val="28"/>
          <w:szCs w:val="28"/>
        </w:rPr>
        <w:t xml:space="preserve"> выполняется обучающимися на первом курсе в рамках учебного времени дисциплины «Учебно-исследовательская и проектная деятельность» в количестве 20 часов и  представляется 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441088" w:rsidRDefault="00157BA1" w:rsidP="006502C4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образовательной программы общеобразовательного цикла:</w:t>
      </w:r>
    </w:p>
    <w:p w:rsidR="00157BA1" w:rsidRPr="00331544" w:rsidRDefault="00157BA1" w:rsidP="006502C4">
      <w:pPr>
        <w:shd w:val="clear" w:color="auto" w:fill="FFFFFF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31544">
        <w:rPr>
          <w:color w:val="000000"/>
          <w:sz w:val="28"/>
          <w:szCs w:val="28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331544">
        <w:rPr>
          <w:color w:val="000000"/>
          <w:sz w:val="28"/>
          <w:szCs w:val="28"/>
        </w:rPr>
        <w:t>сформированность</w:t>
      </w:r>
      <w:proofErr w:type="spellEnd"/>
      <w:r w:rsidRPr="00331544">
        <w:rPr>
          <w:color w:val="000000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157BA1" w:rsidRPr="00331544" w:rsidRDefault="00157BA1" w:rsidP="006502C4">
      <w:pPr>
        <w:shd w:val="clear" w:color="auto" w:fill="FFFFFF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331544">
        <w:rPr>
          <w:color w:val="000000"/>
          <w:sz w:val="28"/>
          <w:szCs w:val="28"/>
        </w:rPr>
        <w:t>метапредметным</w:t>
      </w:r>
      <w:proofErr w:type="spellEnd"/>
      <w:r w:rsidRPr="00331544">
        <w:rPr>
          <w:color w:val="000000"/>
          <w:sz w:val="28"/>
          <w:szCs w:val="28"/>
        </w:rPr>
        <w:t xml:space="preserve">, включающим освоенные обучающимися </w:t>
      </w:r>
      <w:proofErr w:type="spellStart"/>
      <w:r w:rsidRPr="00331544">
        <w:rPr>
          <w:color w:val="000000"/>
          <w:sz w:val="28"/>
          <w:szCs w:val="28"/>
        </w:rPr>
        <w:t>межпредметные</w:t>
      </w:r>
      <w:proofErr w:type="spellEnd"/>
      <w:r w:rsidRPr="00331544">
        <w:rPr>
          <w:color w:val="00000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157BA1" w:rsidRPr="00331544" w:rsidRDefault="00157BA1" w:rsidP="00157BA1">
      <w:pPr>
        <w:shd w:val="clear" w:color="auto" w:fill="FFFFFF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31544">
        <w:rPr>
          <w:color w:val="000000"/>
          <w:sz w:val="28"/>
          <w:szCs w:val="28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157BA1" w:rsidRPr="00331544" w:rsidRDefault="00157BA1" w:rsidP="00157BA1">
      <w:pPr>
        <w:shd w:val="clear" w:color="auto" w:fill="FFFFFF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7. Личностные результаты освоения основной образовательной программы должны отражать:</w:t>
      </w:r>
    </w:p>
    <w:p w:rsidR="00157BA1" w:rsidRPr="00331544" w:rsidRDefault="00157BA1" w:rsidP="00157BA1">
      <w:pPr>
        <w:shd w:val="clear" w:color="auto" w:fill="FFFFFF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57BA1" w:rsidRPr="00331544" w:rsidRDefault="00157BA1" w:rsidP="00157BA1">
      <w:pPr>
        <w:shd w:val="clear" w:color="auto" w:fill="FFFFFF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31544">
        <w:rPr>
          <w:color w:val="000000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3) готовность к служению Отечеству, его защите;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lastRenderedPageBreak/>
        <w:t xml:space="preserve">4) </w:t>
      </w:r>
      <w:proofErr w:type="spellStart"/>
      <w:r w:rsidRPr="00331544">
        <w:rPr>
          <w:color w:val="000000"/>
          <w:sz w:val="28"/>
          <w:szCs w:val="28"/>
        </w:rPr>
        <w:t>сформированность</w:t>
      </w:r>
      <w:proofErr w:type="spellEnd"/>
      <w:r w:rsidRPr="00331544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 xml:space="preserve">5) </w:t>
      </w:r>
      <w:proofErr w:type="spellStart"/>
      <w:r w:rsidRPr="00331544">
        <w:rPr>
          <w:color w:val="000000"/>
          <w:sz w:val="28"/>
          <w:szCs w:val="28"/>
        </w:rPr>
        <w:t>сформированность</w:t>
      </w:r>
      <w:proofErr w:type="spellEnd"/>
      <w:r w:rsidRPr="00331544">
        <w:rPr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31544">
        <w:rPr>
          <w:color w:val="000000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 xml:space="preserve">14) </w:t>
      </w:r>
      <w:proofErr w:type="spellStart"/>
      <w:r w:rsidRPr="00331544">
        <w:rPr>
          <w:color w:val="000000"/>
          <w:sz w:val="28"/>
          <w:szCs w:val="28"/>
        </w:rPr>
        <w:t>сформированность</w:t>
      </w:r>
      <w:proofErr w:type="spellEnd"/>
      <w:r w:rsidRPr="00331544">
        <w:rPr>
          <w:color w:val="000000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bookmarkStart w:id="1" w:name="p8"/>
      <w:bookmarkEnd w:id="1"/>
      <w:r w:rsidRPr="00331544">
        <w:rPr>
          <w:color w:val="000000"/>
          <w:sz w:val="28"/>
          <w:szCs w:val="28"/>
        </w:rPr>
        <w:t xml:space="preserve">8. </w:t>
      </w:r>
      <w:proofErr w:type="spellStart"/>
      <w:r w:rsidRPr="00331544">
        <w:rPr>
          <w:color w:val="000000"/>
          <w:sz w:val="28"/>
          <w:szCs w:val="28"/>
        </w:rPr>
        <w:t>Метапредметные</w:t>
      </w:r>
      <w:proofErr w:type="spellEnd"/>
      <w:r w:rsidRPr="00331544">
        <w:rPr>
          <w:color w:val="000000"/>
          <w:sz w:val="28"/>
          <w:szCs w:val="28"/>
        </w:rPr>
        <w:t xml:space="preserve"> результаты освоения основной образовательной программы должны отражать: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31544">
        <w:rPr>
          <w:color w:val="000000"/>
          <w:sz w:val="28"/>
          <w:szCs w:val="28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331544">
        <w:rPr>
          <w:color w:val="000000"/>
          <w:sz w:val="28"/>
          <w:szCs w:val="28"/>
        </w:rPr>
        <w:t>метапредметной</w:t>
      </w:r>
      <w:proofErr w:type="spellEnd"/>
      <w:r w:rsidRPr="00331544">
        <w:rPr>
          <w:color w:val="000000"/>
          <w:sz w:val="28"/>
          <w:szCs w:val="28"/>
        </w:rPr>
        <w:t xml:space="preserve"> основе.</w:t>
      </w:r>
    </w:p>
    <w:p w:rsidR="00157BA1" w:rsidRPr="00331544" w:rsidRDefault="00157BA1" w:rsidP="00157BA1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31544">
        <w:rPr>
          <w:color w:val="000000"/>
          <w:sz w:val="28"/>
          <w:szCs w:val="28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012479" w:rsidRDefault="00157BA1" w:rsidP="00012479">
      <w:pPr>
        <w:ind w:firstLine="540"/>
        <w:jc w:val="both"/>
        <w:rPr>
          <w:sz w:val="28"/>
          <w:szCs w:val="28"/>
        </w:rPr>
      </w:pPr>
      <w:r w:rsidRPr="00900933">
        <w:rPr>
          <w:sz w:val="28"/>
          <w:szCs w:val="28"/>
        </w:rPr>
        <w:lastRenderedPageBreak/>
        <w:t>Качество освоения учебных дисциплин общеобразовательного цикла оценивается в процессе текущего контроля</w:t>
      </w:r>
      <w:r>
        <w:rPr>
          <w:sz w:val="28"/>
          <w:szCs w:val="28"/>
        </w:rPr>
        <w:t xml:space="preserve"> успеваемости</w:t>
      </w:r>
      <w:r w:rsidRPr="00900933">
        <w:rPr>
          <w:sz w:val="28"/>
          <w:szCs w:val="28"/>
        </w:rPr>
        <w:t xml:space="preserve"> и промежуточной аттестации. Текущий  контроль </w:t>
      </w:r>
      <w:r>
        <w:rPr>
          <w:sz w:val="28"/>
          <w:szCs w:val="28"/>
        </w:rPr>
        <w:t xml:space="preserve">успеваемости </w:t>
      </w:r>
      <w:r w:rsidRPr="00900933">
        <w:rPr>
          <w:sz w:val="28"/>
          <w:szCs w:val="28"/>
        </w:rPr>
        <w:t>проводится в пределах учебного времени, отведенного на соответствующую учебную дисциплину. Промежуточная аттестация проводится в форме зачетов, диффере</w:t>
      </w:r>
      <w:r w:rsidR="00012479">
        <w:rPr>
          <w:sz w:val="28"/>
          <w:szCs w:val="28"/>
        </w:rPr>
        <w:t xml:space="preserve">нцированных зачетов и экзаменов: </w:t>
      </w:r>
      <w:proofErr w:type="spellStart"/>
      <w:r w:rsidR="00012479">
        <w:rPr>
          <w:sz w:val="28"/>
          <w:szCs w:val="28"/>
        </w:rPr>
        <w:t>дифференциорованные</w:t>
      </w:r>
      <w:proofErr w:type="spellEnd"/>
      <w:r w:rsidR="00012479">
        <w:rPr>
          <w:sz w:val="28"/>
          <w:szCs w:val="28"/>
        </w:rPr>
        <w:t xml:space="preserve"> зачеты – зачет времени, отведенного на соответствующую общеобразовательную дисциплину, экзамены – зачет времени выделенного ФГОС СПО по специальности.</w:t>
      </w:r>
    </w:p>
    <w:p w:rsidR="00DA12AF" w:rsidRDefault="00012479" w:rsidP="000124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Экзамены проводятся по учебным дисциплинам: русский язык, математика в письменной форме и  </w:t>
      </w:r>
      <w:r w:rsidR="00157BA1" w:rsidRPr="00900933">
        <w:rPr>
          <w:sz w:val="28"/>
          <w:szCs w:val="28"/>
        </w:rPr>
        <w:t>по одной из профильных  дисциплин – в устной.</w:t>
      </w:r>
    </w:p>
    <w:p w:rsidR="00157BA1" w:rsidRPr="00753F36" w:rsidRDefault="00157BA1" w:rsidP="009B6F08">
      <w:pPr>
        <w:pStyle w:val="Style1"/>
        <w:widowControl/>
        <w:spacing w:line="240" w:lineRule="exact"/>
        <w:rPr>
          <w:sz w:val="28"/>
          <w:szCs w:val="28"/>
        </w:rPr>
      </w:pPr>
    </w:p>
    <w:p w:rsidR="002F7201" w:rsidRPr="00C83B20" w:rsidRDefault="002F7201" w:rsidP="006502C4">
      <w:pPr>
        <w:pStyle w:val="Style1"/>
        <w:widowControl/>
        <w:spacing w:before="106"/>
        <w:jc w:val="center"/>
        <w:rPr>
          <w:rStyle w:val="FontStyle11"/>
          <w:sz w:val="28"/>
          <w:szCs w:val="28"/>
        </w:rPr>
      </w:pPr>
      <w:r w:rsidRPr="00C83B20">
        <w:rPr>
          <w:rStyle w:val="FontStyle11"/>
          <w:sz w:val="28"/>
          <w:szCs w:val="28"/>
        </w:rPr>
        <w:t>Формирование вариативной части ППССЗ</w:t>
      </w:r>
    </w:p>
    <w:p w:rsidR="002F7201" w:rsidRPr="00C83B20" w:rsidRDefault="002F7201" w:rsidP="002F7201">
      <w:pPr>
        <w:pStyle w:val="Style2"/>
        <w:widowControl/>
        <w:spacing w:line="240" w:lineRule="exact"/>
        <w:ind w:firstLine="0"/>
        <w:rPr>
          <w:sz w:val="28"/>
          <w:szCs w:val="28"/>
        </w:rPr>
      </w:pPr>
    </w:p>
    <w:p w:rsidR="00AA7DB8" w:rsidRPr="00CA3F34" w:rsidRDefault="002F7201" w:rsidP="00AA7DB8">
      <w:pPr>
        <w:ind w:firstLine="142"/>
        <w:jc w:val="both"/>
        <w:rPr>
          <w:sz w:val="28"/>
          <w:szCs w:val="28"/>
        </w:rPr>
      </w:pPr>
      <w:r w:rsidRPr="00C83B20">
        <w:rPr>
          <w:sz w:val="28"/>
          <w:szCs w:val="28"/>
        </w:rPr>
        <w:t xml:space="preserve">    </w:t>
      </w:r>
      <w:r w:rsidR="00AA7DB8" w:rsidRPr="00CA3F34">
        <w:rPr>
          <w:sz w:val="28"/>
          <w:szCs w:val="28"/>
        </w:rPr>
        <w:t xml:space="preserve">    ФГОС СПО специальности 44.02.02 Преподавание в начальных классах  предусмотрено 936 часов вариативной части на расширение и (или)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обучения. Введение дисциплин и междисциплинарных курсов вариативной части определено основополагающими документами, отражающими современную политику Правительства Российской Федерации в области образования: Федеральный закон «Об образовании в Российской Федерации» от 29.12.2012 №273-ФЗ, Национальная образовательная инициатива «Наша новая школа», «Концепция духовно-нравственного развития и воспитания личности гражданина России», ФГОС начального общего образования (Приказ Министерства образования и науки РФ №373 от 06.10.2010), ФГОС среднего профессионального образования (Приказ Министерства образования и науки РФ №535 от 05.11.2009).   Кроме того, разработка содержания вариативной части основной профессиональной образовательной программы специальности ориентирована на требования работодателей.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 xml:space="preserve">     Часы вариативной части по циклам  и модулям использованы на введение следующих дисциплин и МДК: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</w:p>
    <w:p w:rsidR="00AA7DB8" w:rsidRPr="00CA3F34" w:rsidRDefault="00AA7DB8" w:rsidP="00AA7DB8">
      <w:pPr>
        <w:rPr>
          <w:sz w:val="28"/>
          <w:szCs w:val="28"/>
        </w:rPr>
      </w:pPr>
      <w:r w:rsidRPr="00CA3F34">
        <w:rPr>
          <w:sz w:val="28"/>
          <w:szCs w:val="28"/>
        </w:rPr>
        <w:t xml:space="preserve">ОГСЭ.06 Русский язык и культура речи –                           </w:t>
      </w:r>
      <w:r>
        <w:rPr>
          <w:sz w:val="28"/>
          <w:szCs w:val="28"/>
        </w:rPr>
        <w:t xml:space="preserve">                               </w:t>
      </w:r>
      <w:r w:rsidRPr="00CA3F34">
        <w:rPr>
          <w:sz w:val="28"/>
          <w:szCs w:val="28"/>
        </w:rPr>
        <w:t xml:space="preserve">    40 ч.</w:t>
      </w:r>
    </w:p>
    <w:p w:rsidR="00AA7DB8" w:rsidRPr="00CA3F34" w:rsidRDefault="00AA7DB8" w:rsidP="00AA7DB8">
      <w:pPr>
        <w:rPr>
          <w:sz w:val="28"/>
          <w:szCs w:val="28"/>
        </w:rPr>
      </w:pPr>
      <w:r w:rsidRPr="00CA3F34">
        <w:rPr>
          <w:sz w:val="28"/>
          <w:szCs w:val="28"/>
        </w:rPr>
        <w:t xml:space="preserve">ОГСЭ.07 Башкирский язык  –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CA3F34">
        <w:rPr>
          <w:sz w:val="28"/>
          <w:szCs w:val="28"/>
        </w:rPr>
        <w:t xml:space="preserve">    72 ч.</w:t>
      </w:r>
    </w:p>
    <w:p w:rsidR="00AA7DB8" w:rsidRPr="00CA3F34" w:rsidRDefault="00AA7DB8" w:rsidP="00AA7DB8">
      <w:pPr>
        <w:rPr>
          <w:sz w:val="28"/>
          <w:szCs w:val="28"/>
        </w:rPr>
      </w:pPr>
      <w:r w:rsidRPr="00CA3F34">
        <w:rPr>
          <w:sz w:val="28"/>
          <w:szCs w:val="28"/>
        </w:rPr>
        <w:t>ОГСЭ.08 Практикум по орфографии и пунктуации                                               36</w:t>
      </w:r>
      <w:r>
        <w:rPr>
          <w:sz w:val="28"/>
          <w:szCs w:val="28"/>
        </w:rPr>
        <w:t xml:space="preserve"> ч</w:t>
      </w:r>
    </w:p>
    <w:p w:rsidR="00AA7DB8" w:rsidRPr="00CA3F34" w:rsidRDefault="00AA7DB8" w:rsidP="00AA7DB8">
      <w:pPr>
        <w:rPr>
          <w:sz w:val="28"/>
          <w:szCs w:val="28"/>
        </w:rPr>
      </w:pPr>
      <w:r w:rsidRPr="00CA3F34">
        <w:rPr>
          <w:sz w:val="28"/>
          <w:szCs w:val="28"/>
        </w:rPr>
        <w:t xml:space="preserve">ЕН.03 Мультимедийные технологии  –                                           </w:t>
      </w:r>
      <w:r>
        <w:rPr>
          <w:sz w:val="28"/>
          <w:szCs w:val="28"/>
        </w:rPr>
        <w:t xml:space="preserve">                   </w:t>
      </w:r>
      <w:r w:rsidRPr="00CA3F34">
        <w:rPr>
          <w:sz w:val="28"/>
          <w:szCs w:val="28"/>
        </w:rPr>
        <w:t xml:space="preserve">     72 ч.</w:t>
      </w:r>
    </w:p>
    <w:p w:rsidR="00AA7DB8" w:rsidRPr="00CA3F34" w:rsidRDefault="00AA7DB8" w:rsidP="00AA7DB8">
      <w:pPr>
        <w:rPr>
          <w:sz w:val="28"/>
          <w:szCs w:val="28"/>
        </w:rPr>
      </w:pPr>
      <w:r w:rsidRPr="00CA3F34">
        <w:rPr>
          <w:sz w:val="28"/>
          <w:szCs w:val="28"/>
        </w:rPr>
        <w:t xml:space="preserve">ЕН.04 Основы экологической культуры –                                  </w:t>
      </w:r>
      <w:r>
        <w:rPr>
          <w:sz w:val="28"/>
          <w:szCs w:val="28"/>
        </w:rPr>
        <w:t xml:space="preserve">                       </w:t>
      </w:r>
      <w:r w:rsidRPr="00CA3F34">
        <w:rPr>
          <w:sz w:val="28"/>
          <w:szCs w:val="28"/>
        </w:rPr>
        <w:t xml:space="preserve">     36 ч.</w:t>
      </w:r>
    </w:p>
    <w:p w:rsidR="00AA7DB8" w:rsidRPr="00CA3F34" w:rsidRDefault="00AA7DB8" w:rsidP="00AA7DB8">
      <w:pPr>
        <w:rPr>
          <w:sz w:val="28"/>
          <w:szCs w:val="28"/>
        </w:rPr>
      </w:pPr>
      <w:r w:rsidRPr="00CA3F34">
        <w:rPr>
          <w:sz w:val="28"/>
          <w:szCs w:val="28"/>
        </w:rPr>
        <w:t xml:space="preserve">ОП.06 Основы специальной педагогики и психологии –         </w:t>
      </w:r>
      <w:r>
        <w:rPr>
          <w:sz w:val="28"/>
          <w:szCs w:val="28"/>
        </w:rPr>
        <w:t xml:space="preserve">                         </w:t>
      </w:r>
      <w:r w:rsidRPr="00CA3F34">
        <w:rPr>
          <w:sz w:val="28"/>
          <w:szCs w:val="28"/>
        </w:rPr>
        <w:t xml:space="preserve">    52 ч.</w:t>
      </w:r>
    </w:p>
    <w:p w:rsidR="00AA7DB8" w:rsidRPr="00CA3F34" w:rsidRDefault="00AA7DB8" w:rsidP="00AA7DB8">
      <w:pPr>
        <w:rPr>
          <w:sz w:val="28"/>
          <w:szCs w:val="28"/>
        </w:rPr>
      </w:pPr>
      <w:r w:rsidRPr="00CA3F34">
        <w:rPr>
          <w:sz w:val="28"/>
          <w:szCs w:val="28"/>
        </w:rPr>
        <w:t>ОП.07 Организация психолого-педагогических исследований –                         48 ч.</w:t>
      </w:r>
    </w:p>
    <w:p w:rsidR="00AA7DB8" w:rsidRPr="00CA3F34" w:rsidRDefault="00AA7DB8" w:rsidP="00AA7DB8">
      <w:pPr>
        <w:rPr>
          <w:sz w:val="28"/>
          <w:szCs w:val="28"/>
        </w:rPr>
      </w:pPr>
      <w:r w:rsidRPr="00CA3F34">
        <w:rPr>
          <w:sz w:val="28"/>
          <w:szCs w:val="28"/>
        </w:rPr>
        <w:t xml:space="preserve">ОП. 08   Основы финансовой грамотности                  -         </w:t>
      </w:r>
      <w:r>
        <w:rPr>
          <w:sz w:val="28"/>
          <w:szCs w:val="28"/>
        </w:rPr>
        <w:t xml:space="preserve">                            </w:t>
      </w:r>
      <w:r w:rsidRPr="00CA3F34">
        <w:rPr>
          <w:sz w:val="28"/>
          <w:szCs w:val="28"/>
        </w:rPr>
        <w:t xml:space="preserve">     36 ч.</w:t>
      </w:r>
    </w:p>
    <w:p w:rsidR="00AA7DB8" w:rsidRPr="00CA3F34" w:rsidRDefault="00AA7DB8" w:rsidP="00AA7DB8">
      <w:pPr>
        <w:rPr>
          <w:sz w:val="28"/>
          <w:szCs w:val="28"/>
        </w:rPr>
      </w:pPr>
      <w:r w:rsidRPr="00CA3F34">
        <w:rPr>
          <w:sz w:val="28"/>
          <w:szCs w:val="28"/>
        </w:rPr>
        <w:t xml:space="preserve">ОП.09  Основы предпринимательства –                                     </w:t>
      </w:r>
      <w:r>
        <w:rPr>
          <w:sz w:val="28"/>
          <w:szCs w:val="28"/>
        </w:rPr>
        <w:t xml:space="preserve">                      </w:t>
      </w:r>
      <w:r w:rsidRPr="00CA3F34">
        <w:rPr>
          <w:sz w:val="28"/>
          <w:szCs w:val="28"/>
        </w:rPr>
        <w:t xml:space="preserve">      36 ч.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>ПМ.01 МДК 01.09 Информатика с методикой преподавания                         48 ч.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>ПМ.01 МДК 01.10 Методика обучения иностранному (английскому) языку  140 ч.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>ПМ.01 МДК 01.11  Родной язык с методикой преподавания                             76 ч.</w:t>
      </w:r>
    </w:p>
    <w:p w:rsidR="00AA7DB8" w:rsidRPr="00CA3F34" w:rsidRDefault="00AA7DB8" w:rsidP="00AA7DB8">
      <w:pPr>
        <w:jc w:val="both"/>
        <w:rPr>
          <w:rStyle w:val="FontStyle12"/>
          <w:sz w:val="28"/>
          <w:szCs w:val="28"/>
        </w:rPr>
      </w:pPr>
      <w:r w:rsidRPr="00CA3F34">
        <w:rPr>
          <w:sz w:val="28"/>
          <w:szCs w:val="28"/>
        </w:rPr>
        <w:lastRenderedPageBreak/>
        <w:t>ПМ.02 МДК 02.0</w:t>
      </w:r>
      <w:r w:rsidR="00CF3B7B">
        <w:rPr>
          <w:sz w:val="28"/>
          <w:szCs w:val="28"/>
        </w:rPr>
        <w:t>3</w:t>
      </w:r>
      <w:r w:rsidRPr="00CA3F34">
        <w:rPr>
          <w:sz w:val="28"/>
          <w:szCs w:val="28"/>
        </w:rPr>
        <w:t xml:space="preserve"> </w:t>
      </w:r>
      <w:r w:rsidRPr="00CA3F34">
        <w:rPr>
          <w:rStyle w:val="FontStyle12"/>
          <w:sz w:val="28"/>
          <w:szCs w:val="28"/>
        </w:rPr>
        <w:t xml:space="preserve">Теоретические и методические основы конструирования и </w:t>
      </w:r>
    </w:p>
    <w:p w:rsidR="00AA7DB8" w:rsidRPr="00CA3F34" w:rsidRDefault="00AA7DB8" w:rsidP="00AA7DB8">
      <w:pPr>
        <w:rPr>
          <w:sz w:val="28"/>
          <w:szCs w:val="28"/>
        </w:rPr>
      </w:pPr>
      <w:r w:rsidRPr="00CA3F34">
        <w:rPr>
          <w:rStyle w:val="FontStyle12"/>
          <w:sz w:val="28"/>
          <w:szCs w:val="28"/>
        </w:rPr>
        <w:t xml:space="preserve">робототехники в начальном образовании                         </w:t>
      </w:r>
      <w:r>
        <w:rPr>
          <w:rStyle w:val="FontStyle12"/>
          <w:sz w:val="28"/>
          <w:szCs w:val="28"/>
        </w:rPr>
        <w:t xml:space="preserve">                           </w:t>
      </w:r>
      <w:r w:rsidRPr="00CA3F34">
        <w:rPr>
          <w:rStyle w:val="FontStyle12"/>
          <w:sz w:val="28"/>
          <w:szCs w:val="28"/>
        </w:rPr>
        <w:t xml:space="preserve">           52 ч.                                                                                                                                       </w:t>
      </w:r>
      <w:r w:rsidRPr="00CA3F34">
        <w:rPr>
          <w:sz w:val="28"/>
          <w:szCs w:val="28"/>
        </w:rPr>
        <w:t xml:space="preserve">                                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>ПМ.02 МДК 02.0</w:t>
      </w:r>
      <w:r w:rsidR="00CF3B7B">
        <w:rPr>
          <w:sz w:val="28"/>
          <w:szCs w:val="28"/>
        </w:rPr>
        <w:t>4</w:t>
      </w:r>
      <w:r w:rsidRPr="00CA3F34">
        <w:rPr>
          <w:sz w:val="28"/>
          <w:szCs w:val="28"/>
        </w:rPr>
        <w:t xml:space="preserve"> Теоретические основы организации летнего 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>отдыха детей -                                                                                                      36 ч.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</w:p>
    <w:p w:rsidR="00AA7DB8" w:rsidRPr="00CA3F34" w:rsidRDefault="00AA7DB8" w:rsidP="00AA7DB8">
      <w:pPr>
        <w:jc w:val="right"/>
        <w:rPr>
          <w:sz w:val="28"/>
          <w:szCs w:val="28"/>
        </w:rPr>
      </w:pPr>
      <w:r w:rsidRPr="00CA3F34">
        <w:rPr>
          <w:sz w:val="28"/>
          <w:szCs w:val="28"/>
        </w:rPr>
        <w:t xml:space="preserve">Всего: </w:t>
      </w:r>
      <w:r w:rsidRPr="00CA3F34">
        <w:rPr>
          <w:b/>
          <w:sz w:val="28"/>
          <w:szCs w:val="28"/>
        </w:rPr>
        <w:t>780 ч</w:t>
      </w:r>
      <w:r w:rsidRPr="00CA3F34">
        <w:rPr>
          <w:sz w:val="28"/>
          <w:szCs w:val="28"/>
        </w:rPr>
        <w:t>.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 xml:space="preserve">   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 xml:space="preserve">     Введение дисциплины </w:t>
      </w:r>
      <w:r w:rsidRPr="00CA3F34">
        <w:rPr>
          <w:b/>
          <w:sz w:val="28"/>
          <w:szCs w:val="28"/>
        </w:rPr>
        <w:t xml:space="preserve">ОГСЭ.06 « Русский язык и культура речи» </w:t>
      </w:r>
      <w:r w:rsidRPr="00CA3F34">
        <w:rPr>
          <w:sz w:val="28"/>
          <w:szCs w:val="28"/>
        </w:rPr>
        <w:t>обусловлено необходимостью совершенствовать умения студентов в правильном оформлении устной и письменной речи, развить оценочное внимание к своей и чужой речи, формировать у студентов необходимые для профессиональной деятельности речевые знания, риторические умения и соответствующие навыки.</w:t>
      </w:r>
    </w:p>
    <w:p w:rsidR="00AA7DB8" w:rsidRPr="00CA3F34" w:rsidRDefault="00AA7DB8" w:rsidP="00AA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 xml:space="preserve">      Дисциплина цикла </w:t>
      </w:r>
      <w:r w:rsidRPr="00CA3F34">
        <w:rPr>
          <w:b/>
          <w:sz w:val="28"/>
          <w:szCs w:val="28"/>
        </w:rPr>
        <w:t>ОГСЭ.07 «Башкирский язык»</w:t>
      </w:r>
      <w:r w:rsidRPr="00CA3F34">
        <w:rPr>
          <w:sz w:val="28"/>
          <w:szCs w:val="28"/>
        </w:rPr>
        <w:t xml:space="preserve"> введена с целью изучения башкирского языка как государственного языка Республики Башкортостан  и направлена на сохранение и накопление опыта изучения дисциплин национально-культурного содержания и подготовку специалиста, способного реализовать свою профессиональную деятельность в специфической для региона социокультурной среде. 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 xml:space="preserve">      Цель введения  </w:t>
      </w:r>
      <w:r w:rsidRPr="00CA3F34">
        <w:rPr>
          <w:b/>
          <w:sz w:val="28"/>
          <w:szCs w:val="28"/>
        </w:rPr>
        <w:t xml:space="preserve">ОГСЭ.08  «Практикум по орфографии и пунктуации» </w:t>
      </w:r>
      <w:r w:rsidRPr="00CA3F34">
        <w:rPr>
          <w:sz w:val="28"/>
          <w:szCs w:val="28"/>
        </w:rPr>
        <w:t>- обеспечение студентов стойкими орфографическими и пунктуационными навыками, необходимыми в работе по обучению письму младших школьников. Для освоения МДК студенты должны использовать знания, умения, навыки, сформированные в процессе изучения дисциплин «Русский язык», «Русский язык и культура речи», МДК «Русский язык с методикой преподавания».</w:t>
      </w:r>
    </w:p>
    <w:p w:rsidR="00AA7DB8" w:rsidRPr="00CA3F34" w:rsidRDefault="00AA7DB8" w:rsidP="00AA7D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DB8" w:rsidRPr="005500AD" w:rsidRDefault="00AA7DB8" w:rsidP="00AA7DB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F34">
        <w:rPr>
          <w:sz w:val="28"/>
          <w:szCs w:val="28"/>
        </w:rPr>
        <w:t xml:space="preserve"> </w:t>
      </w:r>
      <w:r w:rsidRPr="005500AD">
        <w:rPr>
          <w:sz w:val="28"/>
          <w:szCs w:val="28"/>
        </w:rPr>
        <w:t xml:space="preserve">Актуальность  введения  дисциплины цикла  </w:t>
      </w:r>
      <w:r w:rsidRPr="005500AD">
        <w:rPr>
          <w:b/>
          <w:sz w:val="28"/>
          <w:szCs w:val="28"/>
        </w:rPr>
        <w:t>ЕН.03 Мультимедийные технологии</w:t>
      </w:r>
      <w:r w:rsidRPr="005500AD">
        <w:rPr>
          <w:sz w:val="28"/>
          <w:szCs w:val="28"/>
        </w:rPr>
        <w:t xml:space="preserve">  определяется </w:t>
      </w:r>
      <w:r w:rsidRPr="005500AD">
        <w:rPr>
          <w:color w:val="000000"/>
          <w:sz w:val="28"/>
          <w:szCs w:val="28"/>
          <w:shd w:val="clear" w:color="auto" w:fill="FFFFFF"/>
        </w:rPr>
        <w:t>появлением современных мультимедийных компьютеров, а вместе с ними и новых компьютерных технологий, которые  открывают перед учителем начальных классов новые перспективы в совершенствовании учебного процесса. Мультимедиа является эффективной образовательной технологией благодаря присущим ей качествам интерактивности, гибкости и интеграции различных типов учебной информации, а также благодаря возможности учитывать индивидуальные особенности учащихся и способствовать повышению их мотивации.</w:t>
      </w:r>
    </w:p>
    <w:p w:rsidR="00AA7DB8" w:rsidRPr="00CA3F34" w:rsidRDefault="00AA7DB8" w:rsidP="00AA7DB8">
      <w:pPr>
        <w:pStyle w:val="af7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 xml:space="preserve">       Одним из актуальных направлений развития системы образования и воспитания является экологическое образование. Этим обусловлено введение дисциплины цикла </w:t>
      </w:r>
      <w:r w:rsidRPr="00CA3F34">
        <w:rPr>
          <w:b/>
          <w:sz w:val="28"/>
          <w:szCs w:val="28"/>
        </w:rPr>
        <w:t>ЕН.04 «Основы экологической культуры».</w:t>
      </w:r>
      <w:r w:rsidRPr="00CA3F34">
        <w:rPr>
          <w:sz w:val="28"/>
          <w:szCs w:val="28"/>
        </w:rPr>
        <w:t xml:space="preserve"> Вместе с социально-гуманитарным образованием экологическое образование призвано формировать у студентов экологическое мировоззрение, экологическую культуру и способность оценки профессиональной деятельности с позиции охраны окружающей среды.</w:t>
      </w:r>
      <w:r w:rsidRPr="00CA3F34">
        <w:rPr>
          <w:b/>
          <w:sz w:val="28"/>
          <w:szCs w:val="28"/>
        </w:rPr>
        <w:t xml:space="preserve"> </w:t>
      </w:r>
      <w:r w:rsidRPr="00CA3F34">
        <w:rPr>
          <w:sz w:val="28"/>
          <w:szCs w:val="28"/>
        </w:rPr>
        <w:t xml:space="preserve">Изучением дисциплины достигается формирование у </w:t>
      </w:r>
      <w:r w:rsidRPr="00CA3F34">
        <w:rPr>
          <w:sz w:val="28"/>
          <w:szCs w:val="28"/>
        </w:rPr>
        <w:lastRenderedPageBreak/>
        <w:t>специалистов представления о неразрывном единстве эффективной профессиональной 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 xml:space="preserve">    Целью введения дисциплины </w:t>
      </w:r>
      <w:r w:rsidRPr="00CA3F34">
        <w:rPr>
          <w:b/>
          <w:sz w:val="28"/>
          <w:szCs w:val="28"/>
        </w:rPr>
        <w:t>ОП.06 Основы специальной педагогики и психологии</w:t>
      </w:r>
      <w:r w:rsidRPr="00CA3F34">
        <w:rPr>
          <w:sz w:val="28"/>
          <w:szCs w:val="28"/>
        </w:rPr>
        <w:t xml:space="preserve"> является подготовка будущих специалистов к работе с детьми, имеющими особые образовательные потребности. Задачи дисциплины:  познакомить будущих учителей с особенностями организации и построения образовательного процесса с детьми, имеющими отклонения в психическом или физическом развитии, в организациях, осуществляющих деятельность по адаптированным основным общеобразовательным программам, а также в условиях массовой общеобразовательной школы;  показать, какие социально-педагогические проблемы стоят перед детьми с отклонениями в психофизическом развитии;  раскрыть методы, способы, пути и средства, с помощью которых можно разрешить проблемы школьников с особыми образовательными потребностями, предотвратить их педагогическую запущенность и социальную </w:t>
      </w:r>
      <w:proofErr w:type="spellStart"/>
      <w:r w:rsidRPr="00CA3F34">
        <w:rPr>
          <w:sz w:val="28"/>
          <w:szCs w:val="28"/>
        </w:rPr>
        <w:t>дезадаптацию</w:t>
      </w:r>
      <w:proofErr w:type="spellEnd"/>
      <w:r w:rsidRPr="00CA3F34">
        <w:rPr>
          <w:sz w:val="28"/>
          <w:szCs w:val="28"/>
        </w:rPr>
        <w:t>.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 xml:space="preserve">   Согласно заказу работодателей, образовательные учреждения нуждаются в педагогах, которые владеют методиками диагностики и способами личностного развития детей, умеют обучать детей творчески мыслить и действовать. При этом достаточно велика роль исследовательской работы студентов колледжа в развитии таких каче</w:t>
      </w:r>
      <w:proofErr w:type="gramStart"/>
      <w:r w:rsidRPr="00CA3F34">
        <w:rPr>
          <w:sz w:val="28"/>
          <w:szCs w:val="28"/>
        </w:rPr>
        <w:t>ств сп</w:t>
      </w:r>
      <w:proofErr w:type="gramEnd"/>
      <w:r w:rsidRPr="00CA3F34">
        <w:rPr>
          <w:sz w:val="28"/>
          <w:szCs w:val="28"/>
        </w:rPr>
        <w:t xml:space="preserve">ециалиста, как профессионализм и компетентность, самостоятельность и творческий подход к делу, в формировании умений непрерывно учиться, обновлять свои знания. Введение дисциплины </w:t>
      </w:r>
      <w:r w:rsidRPr="00CA3F34">
        <w:rPr>
          <w:b/>
          <w:sz w:val="28"/>
          <w:szCs w:val="28"/>
        </w:rPr>
        <w:t xml:space="preserve">ОП.07 «Организация психолого-педагогических исследований» </w:t>
      </w:r>
      <w:r w:rsidRPr="00CA3F34">
        <w:rPr>
          <w:sz w:val="28"/>
          <w:szCs w:val="28"/>
        </w:rPr>
        <w:t>является реализацией одного из направлений инновационной деятельности СПО - становление исследовательской деятельности студентов колледжа.</w:t>
      </w:r>
    </w:p>
    <w:p w:rsidR="00AA7DB8" w:rsidRPr="00CA3F34" w:rsidRDefault="00AA7DB8" w:rsidP="00AA7D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DB8" w:rsidRPr="00F03B6A" w:rsidRDefault="00AA7DB8" w:rsidP="00AA7DB8">
      <w:pPr>
        <w:shd w:val="clear" w:color="auto" w:fill="FFFFFF"/>
        <w:tabs>
          <w:tab w:val="left" w:pos="1390"/>
        </w:tabs>
        <w:jc w:val="both"/>
        <w:rPr>
          <w:color w:val="000000"/>
          <w:sz w:val="28"/>
          <w:szCs w:val="28"/>
        </w:rPr>
      </w:pPr>
      <w:r w:rsidRPr="00CA3F34">
        <w:rPr>
          <w:color w:val="000000"/>
          <w:sz w:val="28"/>
          <w:szCs w:val="28"/>
          <w:shd w:val="clear" w:color="auto" w:fill="FFFFFF"/>
        </w:rPr>
        <w:t xml:space="preserve">      Дисциплина  </w:t>
      </w:r>
      <w:r w:rsidRPr="00CA3F34">
        <w:rPr>
          <w:b/>
          <w:sz w:val="28"/>
          <w:szCs w:val="28"/>
        </w:rPr>
        <w:t>ОП. 08   Основы финансовой грамотности</w:t>
      </w:r>
      <w:r w:rsidRPr="00CA3F34">
        <w:rPr>
          <w:sz w:val="28"/>
          <w:szCs w:val="28"/>
        </w:rPr>
        <w:t xml:space="preserve">         в</w:t>
      </w:r>
      <w:r w:rsidRPr="00CA3F34">
        <w:rPr>
          <w:color w:val="000000"/>
          <w:sz w:val="28"/>
          <w:szCs w:val="28"/>
          <w:shd w:val="clear" w:color="auto" w:fill="FFFFFF"/>
        </w:rPr>
        <w:t xml:space="preserve">ведена на основе рекомендации Департамента государственной политики в сфере подготовки рабочих кадров и ДПО по повышению финансовой грамотности обучающихся профессиональных организаций (письмо Департамента от 1 апреля 2016 г. № 06-307).  Современные экономические условия предъявляют повышенные требования к специалисту, который выходит на рынок труда. Степень конкурентоспособности выпускника определяется, в том числе, и его </w:t>
      </w:r>
      <w:r w:rsidRPr="00CA3F34">
        <w:rPr>
          <w:sz w:val="28"/>
          <w:szCs w:val="28"/>
        </w:rPr>
        <w:t>финансовой грамотностью, умением применять, понимать и использовать информацию финансового рынка</w:t>
      </w:r>
      <w:r w:rsidRPr="00CA3F34">
        <w:rPr>
          <w:color w:val="000000"/>
          <w:sz w:val="28"/>
          <w:szCs w:val="28"/>
          <w:shd w:val="clear" w:color="auto" w:fill="FFFFFF"/>
        </w:rPr>
        <w:t xml:space="preserve">.  </w:t>
      </w:r>
      <w:r w:rsidRPr="00CA3F34">
        <w:rPr>
          <w:sz w:val="28"/>
          <w:szCs w:val="28"/>
        </w:rPr>
        <w:t>Учебная дисциплина предполагает знакомство обучающихся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  <w:r w:rsidRPr="00F03B6A">
        <w:rPr>
          <w:color w:val="000000"/>
          <w:sz w:val="28"/>
          <w:szCs w:val="28"/>
        </w:rPr>
        <w:t xml:space="preserve">       </w:t>
      </w:r>
    </w:p>
    <w:p w:rsidR="00AA7DB8" w:rsidRPr="00A918EB" w:rsidRDefault="00AA7DB8" w:rsidP="00AA7DB8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DB8" w:rsidRPr="00CA3F34" w:rsidRDefault="00AA7DB8" w:rsidP="00AA7DB8">
      <w:pPr>
        <w:jc w:val="both"/>
        <w:rPr>
          <w:color w:val="000000"/>
          <w:sz w:val="28"/>
          <w:szCs w:val="28"/>
        </w:rPr>
      </w:pPr>
      <w:r w:rsidRPr="00CA3F34">
        <w:rPr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Pr="00CA3F34">
        <w:rPr>
          <w:rStyle w:val="s3"/>
          <w:bCs/>
          <w:color w:val="000000"/>
          <w:sz w:val="28"/>
          <w:szCs w:val="28"/>
        </w:rPr>
        <w:t>Цель дисциплины</w:t>
      </w:r>
      <w:r w:rsidRPr="00CA3F34">
        <w:rPr>
          <w:rStyle w:val="apple-converted-space"/>
          <w:color w:val="000000"/>
          <w:sz w:val="28"/>
          <w:szCs w:val="28"/>
        </w:rPr>
        <w:t> </w:t>
      </w:r>
      <w:r w:rsidRPr="00CA3F34">
        <w:rPr>
          <w:b/>
          <w:sz w:val="28"/>
          <w:szCs w:val="28"/>
        </w:rPr>
        <w:t>ОП.09 Основы предпринимательства</w:t>
      </w:r>
      <w:r w:rsidRPr="00CA3F34">
        <w:rPr>
          <w:sz w:val="28"/>
          <w:szCs w:val="28"/>
        </w:rPr>
        <w:t xml:space="preserve"> </w:t>
      </w:r>
      <w:r w:rsidRPr="00CA3F34">
        <w:rPr>
          <w:color w:val="000000"/>
          <w:sz w:val="28"/>
          <w:szCs w:val="28"/>
        </w:rPr>
        <w:t>заключается во внесении вклада в формирование профессиональной компетентности выпускника посредством освоения теоретических основ и получения практических навыков по открытию собственного дела, по решению задач текущей предпринимательской деятельности, по поиску новых идей и ресурсов для развития бизнеса. В результате освоения дисциплины обучающиеся приобретут:</w:t>
      </w:r>
    </w:p>
    <w:p w:rsidR="00AA7DB8" w:rsidRPr="00CA3F34" w:rsidRDefault="00AA7DB8" w:rsidP="00AA7DB8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F34">
        <w:rPr>
          <w:rStyle w:val="s9"/>
          <w:color w:val="000000"/>
          <w:sz w:val="28"/>
          <w:szCs w:val="28"/>
        </w:rPr>
        <w:t>−​ </w:t>
      </w:r>
      <w:r w:rsidRPr="00CA3F34">
        <w:rPr>
          <w:color w:val="000000"/>
          <w:sz w:val="28"/>
          <w:szCs w:val="28"/>
        </w:rPr>
        <w:t>способность ориентироваться в современной экономической ситуации в образовании;</w:t>
      </w:r>
    </w:p>
    <w:p w:rsidR="00AA7DB8" w:rsidRPr="00CA3F34" w:rsidRDefault="00AA7DB8" w:rsidP="00AA7DB8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F34">
        <w:rPr>
          <w:rStyle w:val="s9"/>
          <w:color w:val="000000"/>
          <w:sz w:val="28"/>
          <w:szCs w:val="28"/>
        </w:rPr>
        <w:t>−​ </w:t>
      </w:r>
      <w:r w:rsidRPr="00CA3F34">
        <w:rPr>
          <w:color w:val="000000"/>
          <w:sz w:val="28"/>
          <w:szCs w:val="28"/>
        </w:rPr>
        <w:t>умение рассчитывать заработную плату педагогических работников с учетом НДФЛ на основе Положения об оплате труда работников образовательных организаций;</w:t>
      </w:r>
    </w:p>
    <w:p w:rsidR="00AA7DB8" w:rsidRPr="00CA3F34" w:rsidRDefault="00AA7DB8" w:rsidP="00AA7DB8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F34">
        <w:rPr>
          <w:rStyle w:val="s9"/>
          <w:color w:val="000000"/>
          <w:sz w:val="28"/>
          <w:szCs w:val="28"/>
        </w:rPr>
        <w:t>−​ </w:t>
      </w:r>
      <w:r w:rsidRPr="00CA3F34">
        <w:rPr>
          <w:color w:val="000000"/>
          <w:sz w:val="28"/>
          <w:szCs w:val="28"/>
        </w:rPr>
        <w:t>готовность к оказанию платных образовательных услуг, ведению индивидуальной предпринимательской деятельности в сфере образования.</w:t>
      </w:r>
    </w:p>
    <w:p w:rsidR="00AA7DB8" w:rsidRPr="0097554B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A7DB8" w:rsidRPr="00FE619C" w:rsidRDefault="00AA7DB8" w:rsidP="00AA7DB8">
      <w:pPr>
        <w:jc w:val="both"/>
        <w:rPr>
          <w:b/>
          <w:sz w:val="28"/>
          <w:szCs w:val="28"/>
        </w:rPr>
      </w:pPr>
      <w:r w:rsidRPr="00FE619C">
        <w:rPr>
          <w:b/>
          <w:sz w:val="28"/>
          <w:szCs w:val="28"/>
        </w:rPr>
        <w:t xml:space="preserve">  В результате изучения МДК 01.09 Информатика с методикой преподавания                         </w:t>
      </w:r>
    </w:p>
    <w:p w:rsidR="00AA7DB8" w:rsidRPr="000B3924" w:rsidRDefault="00AA7DB8" w:rsidP="00AA7DB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Pr="00FE619C">
        <w:rPr>
          <w:sz w:val="28"/>
          <w:szCs w:val="28"/>
        </w:rPr>
        <w:t>бучающийся</w:t>
      </w:r>
      <w:r w:rsidRPr="00FE619C">
        <w:rPr>
          <w:b/>
          <w:i/>
          <w:sz w:val="28"/>
          <w:szCs w:val="28"/>
        </w:rPr>
        <w:t xml:space="preserve"> </w:t>
      </w:r>
      <w:r w:rsidRPr="00FE619C">
        <w:rPr>
          <w:sz w:val="28"/>
          <w:szCs w:val="28"/>
        </w:rPr>
        <w:t>должен</w:t>
      </w:r>
      <w:r w:rsidRPr="00FE619C">
        <w:rPr>
          <w:b/>
          <w:i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>иметь практический опыт:</w:t>
      </w:r>
    </w:p>
    <w:p w:rsidR="00AA7DB8" w:rsidRPr="000B3924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 w:rsidRPr="000B3924">
        <w:rPr>
          <w:color w:val="000000"/>
          <w:sz w:val="28"/>
          <w:szCs w:val="28"/>
        </w:rPr>
        <w:sym w:font="Symbol" w:char="F02D"/>
      </w:r>
      <w:r w:rsidRPr="00FE619C"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 xml:space="preserve">анализа учебно-тематических планов и процесса </w:t>
      </w:r>
      <w:proofErr w:type="gramStart"/>
      <w:r w:rsidRPr="000B3924">
        <w:rPr>
          <w:color w:val="000000"/>
          <w:sz w:val="28"/>
          <w:szCs w:val="28"/>
        </w:rPr>
        <w:t xml:space="preserve">обучения по </w:t>
      </w:r>
      <w:r>
        <w:rPr>
          <w:color w:val="000000"/>
          <w:sz w:val="28"/>
          <w:szCs w:val="28"/>
        </w:rPr>
        <w:t>предмету</w:t>
      </w:r>
      <w:proofErr w:type="gramEnd"/>
      <w:r>
        <w:rPr>
          <w:color w:val="000000"/>
          <w:sz w:val="28"/>
          <w:szCs w:val="28"/>
        </w:rPr>
        <w:t xml:space="preserve"> «Информатика» в начальной школе</w:t>
      </w:r>
      <w:r w:rsidRPr="000B3924">
        <w:rPr>
          <w:color w:val="000000"/>
          <w:sz w:val="28"/>
          <w:szCs w:val="28"/>
        </w:rPr>
        <w:t>, разработки</w:t>
      </w:r>
      <w:r w:rsidRPr="00FE619C"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>предложений по его совершенствованию;</w:t>
      </w:r>
    </w:p>
    <w:p w:rsidR="00AA7DB8" w:rsidRPr="000B3924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 w:rsidRPr="000B3924">
        <w:rPr>
          <w:color w:val="000000"/>
          <w:sz w:val="28"/>
          <w:szCs w:val="28"/>
        </w:rPr>
        <w:sym w:font="Symbol" w:char="F02D"/>
      </w:r>
      <w:r w:rsidRPr="00FE619C"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 xml:space="preserve">определения цели и задач, планирования и проведения уроков по </w:t>
      </w:r>
      <w:r>
        <w:rPr>
          <w:color w:val="000000"/>
          <w:sz w:val="28"/>
          <w:szCs w:val="28"/>
        </w:rPr>
        <w:t>информатике в  начальной школе</w:t>
      </w:r>
      <w:r w:rsidRPr="000B3924">
        <w:rPr>
          <w:color w:val="000000"/>
          <w:sz w:val="28"/>
          <w:szCs w:val="28"/>
        </w:rPr>
        <w:t>;</w:t>
      </w:r>
    </w:p>
    <w:p w:rsidR="00AA7DB8" w:rsidRPr="000B3924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 w:rsidRPr="000B3924">
        <w:rPr>
          <w:color w:val="000000"/>
          <w:sz w:val="28"/>
          <w:szCs w:val="28"/>
        </w:rPr>
        <w:sym w:font="Symbol" w:char="F02D"/>
      </w:r>
      <w:r w:rsidRPr="00FE619C"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>наблюдения, анализа и самоанализа уроков, обсуждения отдельных уроков в диалоге с сокурсниками, руководителем</w:t>
      </w:r>
      <w:r w:rsidRPr="00FE619C"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>педагогической практики, учителями, разработки предложений по их совершенствованию и коррекции;</w:t>
      </w:r>
    </w:p>
    <w:p w:rsidR="00AA7DB8" w:rsidRPr="000B3924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 w:rsidRPr="000B3924">
        <w:rPr>
          <w:color w:val="000000"/>
          <w:sz w:val="28"/>
          <w:szCs w:val="28"/>
        </w:rPr>
        <w:sym w:font="Symbol" w:char="F02D"/>
      </w:r>
      <w:r w:rsidRPr="00FE619C"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>ведения учебной документации;</w:t>
      </w:r>
    </w:p>
    <w:p w:rsidR="00AA7DB8" w:rsidRPr="000B3924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 w:rsidRPr="000B3924">
        <w:rPr>
          <w:color w:val="000000"/>
          <w:sz w:val="28"/>
          <w:szCs w:val="28"/>
        </w:rPr>
        <w:t>уметь:</w:t>
      </w:r>
    </w:p>
    <w:p w:rsidR="00AA7DB8" w:rsidRPr="000B3924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 w:rsidRPr="000B3924">
        <w:rPr>
          <w:color w:val="000000"/>
          <w:sz w:val="28"/>
          <w:szCs w:val="28"/>
        </w:rPr>
        <w:sym w:font="Symbol" w:char="F02D"/>
      </w:r>
      <w:r w:rsidRPr="00FE619C"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>находить и использовать методическую литературу и др. источники информации, необходимой для подготовки к</w:t>
      </w:r>
      <w:r w:rsidRPr="00FE619C"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>урокам;</w:t>
      </w:r>
    </w:p>
    <w:p w:rsidR="00AA7DB8" w:rsidRPr="000B3924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 w:rsidRPr="000B3924">
        <w:rPr>
          <w:color w:val="000000"/>
          <w:sz w:val="28"/>
          <w:szCs w:val="28"/>
        </w:rPr>
        <w:sym w:font="Symbol" w:char="F02D"/>
      </w:r>
      <w:r w:rsidRPr="00FE619C"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>определять цели и задачи урока, планировать его с учетом особенностей учебного предмета, возраста, класса,</w:t>
      </w:r>
      <w:r w:rsidRPr="00FE619C"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>отдельных обучающихся и в соответствии с санитарно-гигиеническими нормами;</w:t>
      </w:r>
    </w:p>
    <w:p w:rsidR="00AA7DB8" w:rsidRPr="000B3924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 w:rsidRPr="000B3924">
        <w:rPr>
          <w:color w:val="000000"/>
          <w:sz w:val="28"/>
          <w:szCs w:val="28"/>
        </w:rPr>
        <w:sym w:font="Symbol" w:char="F02D"/>
      </w:r>
      <w:r w:rsidRPr="00FE619C"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>использовать различные средства, методы и формы организации учебной деятельности обучающихся на уроках по</w:t>
      </w:r>
      <w:r w:rsidRPr="00FE61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информатике</w:t>
      </w:r>
      <w:r w:rsidRPr="000B3924">
        <w:rPr>
          <w:color w:val="000000"/>
          <w:sz w:val="28"/>
          <w:szCs w:val="28"/>
        </w:rPr>
        <w:t>, строить их с учетом особенностей учебного предмета, возраста и уровня подготовленности</w:t>
      </w:r>
      <w:r w:rsidRPr="00FE619C"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>обучающихся;</w:t>
      </w:r>
    </w:p>
    <w:p w:rsidR="00AA7DB8" w:rsidRPr="000B3924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 w:rsidRPr="000B3924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 xml:space="preserve">применять приемы страховки и </w:t>
      </w:r>
      <w:proofErr w:type="spellStart"/>
      <w:r w:rsidRPr="000B3924">
        <w:rPr>
          <w:color w:val="000000"/>
          <w:sz w:val="28"/>
          <w:szCs w:val="28"/>
        </w:rPr>
        <w:t>самостраховки</w:t>
      </w:r>
      <w:proofErr w:type="spellEnd"/>
      <w:r w:rsidRPr="000B3924">
        <w:rPr>
          <w:color w:val="000000"/>
          <w:sz w:val="28"/>
          <w:szCs w:val="28"/>
        </w:rPr>
        <w:t xml:space="preserve"> при выполнении физических упражнений, соблюдать технику</w:t>
      </w:r>
      <w:r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>безопасности на занятиях;</w:t>
      </w:r>
    </w:p>
    <w:p w:rsidR="00AA7DB8" w:rsidRPr="000B3924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 w:rsidRPr="000B3924">
        <w:rPr>
          <w:color w:val="000000"/>
          <w:sz w:val="28"/>
          <w:szCs w:val="28"/>
        </w:rPr>
        <w:sym w:font="Symbol" w:char="F02D"/>
      </w:r>
      <w:r w:rsidRPr="000B3924">
        <w:rPr>
          <w:color w:val="000000"/>
          <w:sz w:val="28"/>
          <w:szCs w:val="28"/>
        </w:rPr>
        <w:t>использовать технические средства обучения (ТСО) в образовательном процессе;</w:t>
      </w:r>
    </w:p>
    <w:p w:rsidR="00AA7DB8" w:rsidRPr="000B3924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 w:rsidRPr="000B3924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0B3924">
        <w:rPr>
          <w:color w:val="000000"/>
          <w:sz w:val="28"/>
          <w:szCs w:val="28"/>
        </w:rPr>
        <w:t>обучающимися</w:t>
      </w:r>
      <w:proofErr w:type="gramEnd"/>
      <w:r w:rsidRPr="000B3924">
        <w:rPr>
          <w:color w:val="000000"/>
          <w:sz w:val="28"/>
          <w:szCs w:val="28"/>
        </w:rPr>
        <w:t>;</w:t>
      </w:r>
    </w:p>
    <w:p w:rsidR="00AA7DB8" w:rsidRPr="000B3924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 w:rsidRPr="000B3924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 xml:space="preserve">проводить педагогический контроль на уроках по </w:t>
      </w:r>
      <w:r>
        <w:rPr>
          <w:color w:val="000000"/>
          <w:sz w:val="28"/>
          <w:szCs w:val="28"/>
        </w:rPr>
        <w:t>информатике</w:t>
      </w:r>
      <w:r w:rsidRPr="000B3924">
        <w:rPr>
          <w:color w:val="000000"/>
          <w:sz w:val="28"/>
          <w:szCs w:val="28"/>
        </w:rPr>
        <w:t>, осуществлять отбор контрольно-измерительных материалов, форм и методов диагностики результатов обучения;</w:t>
      </w:r>
    </w:p>
    <w:p w:rsidR="00AA7DB8" w:rsidRPr="000B3924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 w:rsidRPr="000B3924">
        <w:rPr>
          <w:color w:val="000000"/>
          <w:sz w:val="28"/>
          <w:szCs w:val="28"/>
        </w:rPr>
        <w:lastRenderedPageBreak/>
        <w:sym w:font="Symbol" w:char="F02D"/>
      </w:r>
      <w:r>
        <w:rPr>
          <w:color w:val="000000"/>
          <w:sz w:val="28"/>
          <w:szCs w:val="28"/>
        </w:rPr>
        <w:t xml:space="preserve"> </w:t>
      </w:r>
      <w:r w:rsidRPr="000B3924">
        <w:rPr>
          <w:color w:val="000000"/>
          <w:sz w:val="28"/>
          <w:szCs w:val="28"/>
        </w:rPr>
        <w:t>осуществлять самоанализ и самоконтроль при проведении уроков по всем учебным предметам;</w:t>
      </w:r>
    </w:p>
    <w:p w:rsidR="00AA7DB8" w:rsidRPr="00D814B3" w:rsidRDefault="00AA7DB8" w:rsidP="00AA7DB8">
      <w:pPr>
        <w:shd w:val="clear" w:color="auto" w:fill="FFFFFF"/>
        <w:rPr>
          <w:color w:val="000000"/>
          <w:sz w:val="28"/>
          <w:szCs w:val="23"/>
        </w:rPr>
      </w:pPr>
      <w:r w:rsidRPr="000B3924">
        <w:rPr>
          <w:color w:val="000000"/>
          <w:sz w:val="28"/>
          <w:szCs w:val="23"/>
        </w:rPr>
        <w:sym w:font="Symbol" w:char="F02D"/>
      </w:r>
      <w:r w:rsidRPr="00FE619C">
        <w:rPr>
          <w:color w:val="000000"/>
          <w:sz w:val="28"/>
          <w:szCs w:val="23"/>
        </w:rPr>
        <w:t xml:space="preserve"> </w:t>
      </w:r>
      <w:r w:rsidRPr="000B3924">
        <w:rPr>
          <w:color w:val="000000"/>
          <w:sz w:val="28"/>
          <w:szCs w:val="23"/>
        </w:rPr>
        <w:t>осуществлять самоанализ, сам</w:t>
      </w:r>
      <w:r>
        <w:rPr>
          <w:color w:val="000000"/>
          <w:sz w:val="28"/>
          <w:szCs w:val="23"/>
        </w:rPr>
        <w:t>оконтроль при проведении уроков.</w:t>
      </w:r>
    </w:p>
    <w:p w:rsidR="00AA7DB8" w:rsidRPr="00D814B3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D814B3">
        <w:rPr>
          <w:b/>
          <w:color w:val="000000"/>
          <w:sz w:val="28"/>
          <w:szCs w:val="28"/>
        </w:rPr>
        <w:t>МДК 1.1 Методика обучения иностранному (английскому) языку</w:t>
      </w:r>
      <w:r w:rsidRPr="007700FB">
        <w:rPr>
          <w:b/>
          <w:color w:val="000000"/>
          <w:sz w:val="28"/>
          <w:szCs w:val="28"/>
        </w:rPr>
        <w:t xml:space="preserve"> </w:t>
      </w:r>
      <w:r w:rsidRPr="00D814B3">
        <w:rPr>
          <w:b/>
          <w:color w:val="000000"/>
          <w:sz w:val="28"/>
          <w:szCs w:val="28"/>
        </w:rPr>
        <w:t>для специальности</w:t>
      </w:r>
      <w:r w:rsidRPr="00D814B3">
        <w:rPr>
          <w:color w:val="000000"/>
          <w:sz w:val="28"/>
          <w:szCs w:val="28"/>
        </w:rPr>
        <w:t xml:space="preserve"> 44.02.02 Преподав</w:t>
      </w:r>
      <w:r w:rsidRPr="00FF2E26">
        <w:rPr>
          <w:color w:val="000000"/>
          <w:sz w:val="28"/>
          <w:szCs w:val="28"/>
        </w:rPr>
        <w:t xml:space="preserve">ание в начальных классах </w:t>
      </w:r>
      <w:proofErr w:type="gramStart"/>
      <w:r w:rsidRPr="00FF2E26">
        <w:rPr>
          <w:color w:val="000000"/>
          <w:sz w:val="28"/>
          <w:szCs w:val="28"/>
        </w:rPr>
        <w:t>введен</w:t>
      </w:r>
      <w:proofErr w:type="gramEnd"/>
      <w:r w:rsidRPr="00FF2E26">
        <w:rPr>
          <w:color w:val="000000"/>
          <w:sz w:val="28"/>
          <w:szCs w:val="28"/>
        </w:rPr>
        <w:t xml:space="preserve"> </w:t>
      </w:r>
      <w:r w:rsidRPr="00D814B3">
        <w:rPr>
          <w:color w:val="000000"/>
          <w:sz w:val="28"/>
          <w:szCs w:val="28"/>
        </w:rPr>
        <w:t xml:space="preserve"> для повышения</w:t>
      </w:r>
      <w:r w:rsidRPr="00FF2E26">
        <w:rPr>
          <w:color w:val="000000"/>
          <w:sz w:val="28"/>
          <w:szCs w:val="28"/>
        </w:rPr>
        <w:t xml:space="preserve"> </w:t>
      </w:r>
      <w:r w:rsidRPr="00D814B3">
        <w:rPr>
          <w:color w:val="000000"/>
          <w:sz w:val="28"/>
          <w:szCs w:val="28"/>
        </w:rPr>
        <w:t>конкурентных способностей выпускников на региональном рынке труда. Изучение</w:t>
      </w:r>
      <w:r w:rsidRPr="00FF2E26">
        <w:rPr>
          <w:color w:val="000000"/>
          <w:sz w:val="28"/>
          <w:szCs w:val="28"/>
        </w:rPr>
        <w:t xml:space="preserve"> </w:t>
      </w:r>
      <w:r w:rsidRPr="00D814B3">
        <w:rPr>
          <w:color w:val="000000"/>
          <w:sz w:val="28"/>
          <w:szCs w:val="28"/>
        </w:rPr>
        <w:t>данной дисциплины дает возможность получения дополнительных умений и знаний,</w:t>
      </w:r>
      <w:r w:rsidRPr="00FF2E26">
        <w:rPr>
          <w:color w:val="000000"/>
          <w:sz w:val="28"/>
          <w:szCs w:val="28"/>
        </w:rPr>
        <w:t xml:space="preserve"> </w:t>
      </w:r>
      <w:r w:rsidRPr="00D814B3">
        <w:rPr>
          <w:color w:val="000000"/>
          <w:sz w:val="28"/>
          <w:szCs w:val="28"/>
        </w:rPr>
        <w:t>необходимых для обеспечения конкурентоспособности выпускника и возможностями</w:t>
      </w:r>
      <w:r w:rsidRPr="00FF2E26">
        <w:rPr>
          <w:color w:val="000000"/>
          <w:sz w:val="28"/>
          <w:szCs w:val="28"/>
        </w:rPr>
        <w:t xml:space="preserve"> </w:t>
      </w:r>
      <w:r w:rsidRPr="00D814B3">
        <w:rPr>
          <w:color w:val="000000"/>
          <w:sz w:val="28"/>
          <w:szCs w:val="28"/>
        </w:rPr>
        <w:t>продолжения образования.</w:t>
      </w:r>
    </w:p>
    <w:p w:rsidR="00AA7DB8" w:rsidRPr="00D814B3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AA7DB8" w:rsidRPr="00FF0261" w:rsidRDefault="00AA7DB8" w:rsidP="00AA7DB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FF0261">
        <w:rPr>
          <w:color w:val="000000"/>
          <w:sz w:val="28"/>
          <w:szCs w:val="28"/>
          <w:shd w:val="clear" w:color="auto" w:fill="FFFFFF"/>
        </w:rPr>
        <w:t xml:space="preserve">Введение </w:t>
      </w:r>
      <w:r w:rsidRPr="00FF0261">
        <w:rPr>
          <w:b/>
          <w:sz w:val="28"/>
          <w:szCs w:val="28"/>
        </w:rPr>
        <w:t>МДК 01.11  Родной язык с методикой преподавания</w:t>
      </w:r>
      <w:r w:rsidRPr="00FF0261">
        <w:rPr>
          <w:b/>
          <w:i/>
          <w:sz w:val="28"/>
          <w:szCs w:val="28"/>
        </w:rPr>
        <w:t xml:space="preserve">     </w:t>
      </w:r>
      <w:r w:rsidRPr="00FF0261">
        <w:rPr>
          <w:color w:val="000000"/>
          <w:sz w:val="28"/>
          <w:szCs w:val="28"/>
          <w:shd w:val="clear" w:color="auto" w:fill="FFFFFF"/>
        </w:rPr>
        <w:t>обусловлено пониманием того, что  я</w:t>
      </w:r>
      <w:r w:rsidRPr="00FF0261">
        <w:rPr>
          <w:sz w:val="28"/>
          <w:szCs w:val="28"/>
        </w:rPr>
        <w:t>зык – главный признак нации. Чтобы сохранить это сокровище, надо его знать, изучать. Любовь, интерес к родному языку нужно прививать с ранних лет. Именно в младшем школьном возрасте дети с интересом, с желанием изучают язык. Родители тоже склоняются к тому, чтобы их дети знали, понимали, уважали родной язык.  Способствовать этому  могут квалифицированные учителя начальных классов.</w:t>
      </w:r>
    </w:p>
    <w:p w:rsidR="00AA7DB8" w:rsidRDefault="00AA7DB8" w:rsidP="00AA7DB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AA7DB8" w:rsidRPr="00FF0261" w:rsidRDefault="00AA7DB8" w:rsidP="00AA7DB8">
      <w:pPr>
        <w:pStyle w:val="af9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1">
        <w:rPr>
          <w:rFonts w:ascii="Times New Roman" w:hAnsi="Times New Roman"/>
          <w:sz w:val="28"/>
          <w:szCs w:val="28"/>
        </w:rPr>
        <w:t xml:space="preserve">      </w:t>
      </w:r>
      <w:r w:rsidRPr="00FF0261">
        <w:rPr>
          <w:rFonts w:ascii="Times New Roman" w:hAnsi="Times New Roman"/>
          <w:color w:val="000000"/>
          <w:sz w:val="28"/>
          <w:szCs w:val="28"/>
        </w:rPr>
        <w:t xml:space="preserve">Актуальность введения в </w:t>
      </w:r>
      <w:r w:rsidRPr="00FF0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ПМ 02. Организация внеурочной деятельности и общения младших школьников</w:t>
      </w:r>
      <w:r w:rsidRPr="00FF02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F0261">
        <w:rPr>
          <w:rFonts w:ascii="Times New Roman" w:hAnsi="Times New Roman"/>
          <w:b/>
          <w:sz w:val="28"/>
          <w:szCs w:val="28"/>
        </w:rPr>
        <w:t>МДК 02.0</w:t>
      </w:r>
      <w:r w:rsidR="00CF3B7B">
        <w:rPr>
          <w:rFonts w:ascii="Times New Roman" w:hAnsi="Times New Roman"/>
          <w:b/>
          <w:sz w:val="28"/>
          <w:szCs w:val="28"/>
        </w:rPr>
        <w:t>3</w:t>
      </w:r>
      <w:r w:rsidRPr="00FF0261">
        <w:rPr>
          <w:rFonts w:ascii="Times New Roman" w:hAnsi="Times New Roman"/>
          <w:b/>
          <w:sz w:val="28"/>
          <w:szCs w:val="28"/>
        </w:rPr>
        <w:t xml:space="preserve"> </w:t>
      </w:r>
      <w:r w:rsidRPr="00FF0261">
        <w:rPr>
          <w:rStyle w:val="FontStyle12"/>
          <w:b/>
          <w:sz w:val="28"/>
          <w:szCs w:val="28"/>
        </w:rPr>
        <w:t xml:space="preserve">Теоретические и методические основы конструирования и робототехники в начальном образовании                                                                    </w:t>
      </w:r>
      <w:r w:rsidRPr="00FF0261">
        <w:rPr>
          <w:rStyle w:val="FontStyle12"/>
          <w:sz w:val="28"/>
          <w:szCs w:val="28"/>
        </w:rPr>
        <w:t>обусловлена тем, что</w:t>
      </w:r>
      <w:r w:rsidRPr="00FF0261">
        <w:rPr>
          <w:rStyle w:val="FontStyle12"/>
          <w:b/>
          <w:sz w:val="28"/>
          <w:szCs w:val="28"/>
        </w:rPr>
        <w:t xml:space="preserve"> </w:t>
      </w:r>
      <w:r w:rsidRPr="00FF0261">
        <w:rPr>
          <w:rFonts w:ascii="Times New Roman" w:hAnsi="Times New Roman"/>
          <w:color w:val="000000"/>
          <w:sz w:val="28"/>
          <w:szCs w:val="28"/>
        </w:rPr>
        <w:t>робототехника – одно из ведущих направлений современной прикладной науки. Развитие робототехники в настоящее время включено в перечень приоритетных направлений</w:t>
      </w:r>
      <w:r w:rsidRPr="00FF026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0261">
        <w:rPr>
          <w:rFonts w:ascii="Times New Roman" w:hAnsi="Times New Roman"/>
          <w:color w:val="000000"/>
          <w:sz w:val="28"/>
          <w:szCs w:val="28"/>
        </w:rPr>
        <w:t xml:space="preserve">технологического развития в сфере информационных технологий. В настоящее время в образовании применяют различные робототехнические комплексы, в числе которых конструкторы LEGO </w:t>
      </w:r>
      <w:proofErr w:type="spellStart"/>
      <w:r w:rsidRPr="00FF0261">
        <w:rPr>
          <w:rFonts w:ascii="Times New Roman" w:hAnsi="Times New Roman"/>
          <w:color w:val="000000"/>
          <w:sz w:val="28"/>
          <w:szCs w:val="28"/>
        </w:rPr>
        <w:t>WeDo</w:t>
      </w:r>
      <w:proofErr w:type="spellEnd"/>
      <w:r w:rsidRPr="00FF0261">
        <w:rPr>
          <w:rFonts w:ascii="Times New Roman" w:hAnsi="Times New Roman"/>
          <w:color w:val="000000"/>
          <w:sz w:val="28"/>
          <w:szCs w:val="28"/>
        </w:rPr>
        <w:t xml:space="preserve"> и LEGO </w:t>
      </w:r>
      <w:proofErr w:type="spellStart"/>
      <w:r w:rsidRPr="00FF0261">
        <w:rPr>
          <w:rFonts w:ascii="Times New Roman" w:hAnsi="Times New Roman"/>
          <w:color w:val="000000"/>
          <w:sz w:val="28"/>
          <w:szCs w:val="28"/>
        </w:rPr>
        <w:t>Mindstorms</w:t>
      </w:r>
      <w:proofErr w:type="spellEnd"/>
      <w:r w:rsidRPr="00FF0261">
        <w:rPr>
          <w:rFonts w:ascii="Times New Roman" w:hAnsi="Times New Roman"/>
          <w:color w:val="000000"/>
          <w:sz w:val="28"/>
          <w:szCs w:val="28"/>
        </w:rPr>
        <w:t xml:space="preserve"> NXT. Набор LEGO </w:t>
      </w:r>
      <w:proofErr w:type="spellStart"/>
      <w:r w:rsidRPr="00FF0261">
        <w:rPr>
          <w:rFonts w:ascii="Times New Roman" w:hAnsi="Times New Roman"/>
          <w:color w:val="000000"/>
          <w:sz w:val="28"/>
          <w:szCs w:val="28"/>
        </w:rPr>
        <w:t>WeDo</w:t>
      </w:r>
      <w:proofErr w:type="spellEnd"/>
      <w:r w:rsidRPr="00FF0261">
        <w:rPr>
          <w:rFonts w:ascii="Times New Roman" w:hAnsi="Times New Roman"/>
          <w:color w:val="000000"/>
          <w:sz w:val="28"/>
          <w:szCs w:val="28"/>
        </w:rPr>
        <w:t xml:space="preserve"> является стартовым набором, позволяющим освоить основные принципы </w:t>
      </w:r>
      <w:proofErr w:type="spellStart"/>
      <w:r w:rsidRPr="00FF0261">
        <w:rPr>
          <w:rFonts w:ascii="Times New Roman" w:hAnsi="Times New Roman"/>
          <w:color w:val="000000"/>
          <w:sz w:val="28"/>
          <w:szCs w:val="28"/>
        </w:rPr>
        <w:t>легоконструирования</w:t>
      </w:r>
      <w:proofErr w:type="spellEnd"/>
      <w:r w:rsidRPr="00FF0261">
        <w:rPr>
          <w:rFonts w:ascii="Times New Roman" w:hAnsi="Times New Roman"/>
          <w:color w:val="000000"/>
          <w:sz w:val="28"/>
          <w:szCs w:val="28"/>
        </w:rPr>
        <w:t xml:space="preserve"> и робототехники, научиться собирать базовые движущиеся механизмы. Занятия с данным конструктором позволяют учителю начальных классов способствовать развитию у учащихся воображения и пространственного мышления, покажут новые способы решения ряда задач.</w:t>
      </w:r>
    </w:p>
    <w:p w:rsidR="00AA7DB8" w:rsidRPr="004719FB" w:rsidRDefault="00AA7DB8" w:rsidP="00AA7D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color w:val="000000"/>
          <w:sz w:val="28"/>
          <w:szCs w:val="28"/>
          <w:shd w:val="clear" w:color="auto" w:fill="FFFFFF"/>
        </w:rPr>
        <w:t xml:space="preserve"> В рамках изучения модуля </w:t>
      </w:r>
      <w:r w:rsidRPr="00CA3F34">
        <w:rPr>
          <w:b/>
          <w:color w:val="000000"/>
          <w:sz w:val="28"/>
          <w:szCs w:val="28"/>
          <w:shd w:val="clear" w:color="auto" w:fill="FFFFFF"/>
        </w:rPr>
        <w:t xml:space="preserve">ПМ 02. Организация внеурочной деятельности и общения младших школьников </w:t>
      </w:r>
      <w:r w:rsidRPr="00CA3F34">
        <w:rPr>
          <w:color w:val="000000"/>
          <w:sz w:val="28"/>
          <w:szCs w:val="28"/>
          <w:shd w:val="clear" w:color="auto" w:fill="FFFFFF"/>
        </w:rPr>
        <w:t xml:space="preserve">в соответствии с ФГОС СПО студенты проходят летнюю практику в </w:t>
      </w:r>
      <w:r w:rsidRPr="00CA3F34">
        <w:rPr>
          <w:sz w:val="28"/>
          <w:szCs w:val="28"/>
        </w:rPr>
        <w:t xml:space="preserve">детских оздоровительных лагерях.  Для успешного прохождения данной практики необходимо осуществить подготовку студентов к деятельности в детских оздоровительных лагерях в качестве вожатых, воспитателей, организаторов:  формировать  у студентов  теоретические и практические основы вожатского мастерства; знания и навыки по соблюдению санитарно-гигиенических нормативов при организации отдыха и оздоровления детей и оказанию первой медицинской помощи в экстремальных условиях; профессиональные компетенции в области психолого-педагогического сопровождения и организации досуга детей в детском оздоровительном лагере. С </w:t>
      </w:r>
      <w:r w:rsidRPr="00CA3F34">
        <w:rPr>
          <w:sz w:val="28"/>
          <w:szCs w:val="28"/>
        </w:rPr>
        <w:lastRenderedPageBreak/>
        <w:t xml:space="preserve">этой целью вводится  междисциплинарный курс  </w:t>
      </w:r>
      <w:r w:rsidRPr="00CA3F34">
        <w:rPr>
          <w:b/>
          <w:sz w:val="28"/>
          <w:szCs w:val="28"/>
        </w:rPr>
        <w:t>МДК 02.0</w:t>
      </w:r>
      <w:r w:rsidR="00CF3B7B">
        <w:rPr>
          <w:b/>
          <w:sz w:val="28"/>
          <w:szCs w:val="28"/>
        </w:rPr>
        <w:t>4</w:t>
      </w:r>
      <w:r w:rsidRPr="00CA3F34">
        <w:rPr>
          <w:b/>
          <w:sz w:val="28"/>
          <w:szCs w:val="28"/>
        </w:rPr>
        <w:t xml:space="preserve"> Теоретические и практические основы организации жизнедеятельности детей в условиях детских оздоровительных лагерей</w:t>
      </w:r>
      <w:r w:rsidRPr="00CA3F34">
        <w:rPr>
          <w:sz w:val="28"/>
          <w:szCs w:val="28"/>
        </w:rPr>
        <w:t xml:space="preserve"> (36 часов)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 xml:space="preserve">  </w:t>
      </w:r>
    </w:p>
    <w:p w:rsidR="00AA7DB8" w:rsidRPr="00CA3F34" w:rsidRDefault="00AA7DB8" w:rsidP="00AA7DB8">
      <w:pPr>
        <w:jc w:val="both"/>
        <w:rPr>
          <w:sz w:val="28"/>
          <w:szCs w:val="28"/>
        </w:rPr>
      </w:pPr>
      <w:r w:rsidRPr="00CA3F34">
        <w:rPr>
          <w:sz w:val="28"/>
          <w:szCs w:val="28"/>
        </w:rPr>
        <w:t xml:space="preserve">    Ещё </w:t>
      </w:r>
      <w:r w:rsidRPr="00CA3F34">
        <w:rPr>
          <w:b/>
          <w:sz w:val="28"/>
          <w:szCs w:val="28"/>
        </w:rPr>
        <w:t>156</w:t>
      </w:r>
      <w:r w:rsidRPr="00CA3F34">
        <w:rPr>
          <w:sz w:val="28"/>
          <w:szCs w:val="28"/>
        </w:rPr>
        <w:t xml:space="preserve"> часов  вариативной части  использованы для обогащения содержания дисциплин и профессиональных модулей и расширения их дополнительными требованиями к знаниям, умениям и практическому опыту. Обоснование увеличения объема времени, отведённого на дисциплины и ПМ обязательной части, представлено в таблице.</w:t>
      </w:r>
    </w:p>
    <w:p w:rsidR="00AA7DB8" w:rsidRPr="00253223" w:rsidRDefault="00AA7DB8" w:rsidP="00AA7DB8">
      <w:pPr>
        <w:jc w:val="right"/>
        <w:rPr>
          <w:szCs w:val="28"/>
        </w:rPr>
      </w:pPr>
    </w:p>
    <w:p w:rsidR="00AA7DB8" w:rsidRPr="0057592F" w:rsidRDefault="00AA7DB8" w:rsidP="00AA7DB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AA7DB8" w:rsidRPr="00AA7DB8" w:rsidRDefault="00AA7DB8" w:rsidP="00AA7DB8">
      <w:pPr>
        <w:pStyle w:val="Style2"/>
        <w:widowControl/>
        <w:spacing w:line="240" w:lineRule="auto"/>
        <w:ind w:firstLine="0"/>
        <w:jc w:val="center"/>
        <w:rPr>
          <w:rStyle w:val="FontStyle12"/>
          <w:b/>
          <w:sz w:val="24"/>
          <w:szCs w:val="24"/>
        </w:rPr>
      </w:pPr>
      <w:r w:rsidRPr="00AA7DB8">
        <w:rPr>
          <w:b/>
        </w:rPr>
        <w:t xml:space="preserve">Распределение объема часов вариативной части по </w:t>
      </w:r>
      <w:r w:rsidRPr="00AA7DB8">
        <w:rPr>
          <w:rStyle w:val="FontStyle12"/>
          <w:b/>
          <w:sz w:val="24"/>
          <w:szCs w:val="24"/>
        </w:rPr>
        <w:t>дисциплинам и модулям</w:t>
      </w:r>
    </w:p>
    <w:p w:rsidR="00AA7DB8" w:rsidRPr="00414A6A" w:rsidRDefault="00AA7DB8" w:rsidP="00AA7DB8">
      <w:pPr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844"/>
        <w:gridCol w:w="1559"/>
        <w:gridCol w:w="7088"/>
      </w:tblGrid>
      <w:tr w:rsidR="00AA7DB8" w:rsidRPr="00AA7DB8" w:rsidTr="00CF3B7B">
        <w:trPr>
          <w:trHeight w:val="423"/>
        </w:trPr>
        <w:tc>
          <w:tcPr>
            <w:tcW w:w="1844" w:type="dxa"/>
          </w:tcPr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  <w:r w:rsidRPr="00AA7DB8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1559" w:type="dxa"/>
            <w:vMerge w:val="restart"/>
          </w:tcPr>
          <w:p w:rsidR="00AA7DB8" w:rsidRPr="00AA7DB8" w:rsidRDefault="00AA7DB8" w:rsidP="00CF3B7B">
            <w:pPr>
              <w:ind w:left="34"/>
              <w:rPr>
                <w:b/>
                <w:sz w:val="22"/>
                <w:szCs w:val="22"/>
              </w:rPr>
            </w:pPr>
            <w:r w:rsidRPr="00AA7DB8">
              <w:rPr>
                <w:b/>
                <w:sz w:val="22"/>
                <w:szCs w:val="22"/>
              </w:rPr>
              <w:t>Уровни усвоения</w:t>
            </w:r>
          </w:p>
        </w:tc>
        <w:tc>
          <w:tcPr>
            <w:tcW w:w="7088" w:type="dxa"/>
            <w:vMerge w:val="restart"/>
          </w:tcPr>
          <w:p w:rsidR="00AA7DB8" w:rsidRPr="00AA7DB8" w:rsidRDefault="00AA7DB8" w:rsidP="00CF3B7B">
            <w:pPr>
              <w:ind w:left="175"/>
              <w:jc w:val="center"/>
              <w:rPr>
                <w:b/>
                <w:sz w:val="22"/>
                <w:szCs w:val="22"/>
              </w:rPr>
            </w:pPr>
            <w:r w:rsidRPr="00AA7DB8">
              <w:rPr>
                <w:b/>
                <w:sz w:val="22"/>
                <w:szCs w:val="22"/>
              </w:rPr>
              <w:t>Дополнительные требования к знаниям, умениям и практическому опыту</w:t>
            </w:r>
          </w:p>
        </w:tc>
      </w:tr>
      <w:tr w:rsidR="00AA7DB8" w:rsidRPr="00AA7DB8" w:rsidTr="00CF3B7B">
        <w:trPr>
          <w:trHeight w:val="465"/>
        </w:trPr>
        <w:tc>
          <w:tcPr>
            <w:tcW w:w="1844" w:type="dxa"/>
          </w:tcPr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  <w:r w:rsidRPr="00AA7DB8">
              <w:rPr>
                <w:b/>
                <w:sz w:val="22"/>
                <w:szCs w:val="22"/>
              </w:rPr>
              <w:t>Добавленные часы</w:t>
            </w:r>
          </w:p>
        </w:tc>
        <w:tc>
          <w:tcPr>
            <w:tcW w:w="1559" w:type="dxa"/>
            <w:vMerge/>
          </w:tcPr>
          <w:p w:rsidR="00AA7DB8" w:rsidRPr="00AA7DB8" w:rsidRDefault="00AA7DB8" w:rsidP="00CF3B7B">
            <w:pPr>
              <w:ind w:left="1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</w:tcPr>
          <w:p w:rsidR="00AA7DB8" w:rsidRPr="00AA7DB8" w:rsidRDefault="00AA7DB8" w:rsidP="00CF3B7B">
            <w:pPr>
              <w:ind w:left="1176"/>
              <w:jc w:val="center"/>
              <w:rPr>
                <w:sz w:val="22"/>
                <w:szCs w:val="22"/>
              </w:rPr>
            </w:pPr>
          </w:p>
        </w:tc>
      </w:tr>
      <w:tr w:rsidR="00AA7DB8" w:rsidRPr="00AA7DB8" w:rsidTr="00CF3B7B">
        <w:trPr>
          <w:trHeight w:val="458"/>
        </w:trPr>
        <w:tc>
          <w:tcPr>
            <w:tcW w:w="1844" w:type="dxa"/>
            <w:vMerge w:val="restart"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ЕН. 01. Математика-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4 ч. </w:t>
            </w:r>
          </w:p>
        </w:tc>
        <w:tc>
          <w:tcPr>
            <w:tcW w:w="1559" w:type="dxa"/>
          </w:tcPr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уметь</w:t>
            </w:r>
          </w:p>
        </w:tc>
        <w:tc>
          <w:tcPr>
            <w:tcW w:w="7088" w:type="dxa"/>
          </w:tcPr>
          <w:p w:rsidR="00AA7DB8" w:rsidRPr="00AA7DB8" w:rsidRDefault="00AA7DB8" w:rsidP="00CF3B7B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AA7DB8">
              <w:rPr>
                <w:rStyle w:val="FontStyle12"/>
                <w:sz w:val="22"/>
                <w:szCs w:val="22"/>
              </w:rPr>
              <w:t>- применять правила комбинаторики при решении прикладных задач</w:t>
            </w:r>
          </w:p>
        </w:tc>
      </w:tr>
      <w:tr w:rsidR="00AA7DB8" w:rsidRPr="00AA7DB8" w:rsidTr="00CF3B7B">
        <w:trPr>
          <w:trHeight w:val="383"/>
        </w:trPr>
        <w:tc>
          <w:tcPr>
            <w:tcW w:w="1844" w:type="dxa"/>
            <w:vMerge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знать</w:t>
            </w:r>
          </w:p>
        </w:tc>
        <w:tc>
          <w:tcPr>
            <w:tcW w:w="7088" w:type="dxa"/>
          </w:tcPr>
          <w:p w:rsidR="00AA7DB8" w:rsidRPr="00AA7DB8" w:rsidRDefault="00AA7DB8" w:rsidP="00CF3B7B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AA7DB8">
              <w:rPr>
                <w:rStyle w:val="FontStyle12"/>
                <w:sz w:val="22"/>
                <w:szCs w:val="22"/>
              </w:rPr>
              <w:t>- основные понятия и правила комбинаторики;</w:t>
            </w:r>
          </w:p>
          <w:p w:rsidR="00AA7DB8" w:rsidRPr="00AA7DB8" w:rsidRDefault="00AA7DB8" w:rsidP="00CF3B7B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AA7DB8">
              <w:rPr>
                <w:rStyle w:val="FontStyle12"/>
                <w:sz w:val="22"/>
                <w:szCs w:val="22"/>
              </w:rPr>
              <w:t>-понятие алгоритма и его свойства</w:t>
            </w:r>
          </w:p>
        </w:tc>
      </w:tr>
      <w:tr w:rsidR="00AA7DB8" w:rsidRPr="00AA7DB8" w:rsidTr="00CF3B7B">
        <w:trPr>
          <w:trHeight w:val="408"/>
        </w:trPr>
        <w:tc>
          <w:tcPr>
            <w:tcW w:w="1844" w:type="dxa"/>
            <w:vMerge w:val="restart"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ОП.04 Правовое обеспечение профессиональной деятельности</w:t>
            </w: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 14 ч.</w:t>
            </w:r>
          </w:p>
        </w:tc>
        <w:tc>
          <w:tcPr>
            <w:tcW w:w="1559" w:type="dxa"/>
          </w:tcPr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уметь</w:t>
            </w:r>
          </w:p>
        </w:tc>
        <w:tc>
          <w:tcPr>
            <w:tcW w:w="7088" w:type="dxa"/>
          </w:tcPr>
          <w:p w:rsidR="00AA7DB8" w:rsidRPr="00AA7DB8" w:rsidRDefault="00AA7DB8" w:rsidP="00CF3B7B">
            <w:pPr>
              <w:ind w:left="33"/>
              <w:rPr>
                <w:sz w:val="22"/>
                <w:szCs w:val="22"/>
              </w:rPr>
            </w:pPr>
            <w:proofErr w:type="gramStart"/>
            <w:r w:rsidRPr="00AA7DB8">
              <w:rPr>
                <w:sz w:val="22"/>
                <w:szCs w:val="22"/>
              </w:rPr>
              <w:t>-определять правовые образовательного права</w:t>
            </w:r>
            <w:proofErr w:type="gramEnd"/>
          </w:p>
        </w:tc>
      </w:tr>
      <w:tr w:rsidR="00AA7DB8" w:rsidRPr="00AA7DB8" w:rsidTr="00CF3B7B">
        <w:trPr>
          <w:trHeight w:val="650"/>
        </w:trPr>
        <w:tc>
          <w:tcPr>
            <w:tcW w:w="1844" w:type="dxa"/>
            <w:vMerge/>
          </w:tcPr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знать</w:t>
            </w:r>
          </w:p>
        </w:tc>
        <w:tc>
          <w:tcPr>
            <w:tcW w:w="7088" w:type="dxa"/>
          </w:tcPr>
          <w:p w:rsidR="00AA7DB8" w:rsidRPr="00AA7DB8" w:rsidRDefault="00AA7DB8" w:rsidP="00CF3B7B">
            <w:pPr>
              <w:ind w:left="33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-правовые основы образовательного права</w:t>
            </w:r>
          </w:p>
        </w:tc>
      </w:tr>
      <w:tr w:rsidR="00AA7DB8" w:rsidRPr="00AA7DB8" w:rsidTr="00CF3B7B">
        <w:trPr>
          <w:trHeight w:val="540"/>
        </w:trPr>
        <w:tc>
          <w:tcPr>
            <w:tcW w:w="1844" w:type="dxa"/>
            <w:vMerge w:val="restart"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ОП.05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Безопасность жизнедеятельности</w:t>
            </w:r>
          </w:p>
          <w:p w:rsidR="00AA7DB8" w:rsidRPr="00AA7DB8" w:rsidRDefault="00AA7DB8" w:rsidP="00CF3B7B">
            <w:pPr>
              <w:rPr>
                <w:b/>
                <w:sz w:val="22"/>
                <w:szCs w:val="22"/>
                <w:u w:val="single"/>
              </w:rPr>
            </w:pPr>
            <w:r w:rsidRPr="00AA7DB8">
              <w:rPr>
                <w:sz w:val="22"/>
                <w:szCs w:val="22"/>
              </w:rPr>
              <w:t>2 ч.</w:t>
            </w:r>
          </w:p>
        </w:tc>
        <w:tc>
          <w:tcPr>
            <w:tcW w:w="1559" w:type="dxa"/>
          </w:tcPr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уметь</w:t>
            </w:r>
          </w:p>
        </w:tc>
        <w:tc>
          <w:tcPr>
            <w:tcW w:w="7088" w:type="dxa"/>
          </w:tcPr>
          <w:p w:rsidR="00AA7DB8" w:rsidRPr="00AA7DB8" w:rsidRDefault="00AA7DB8" w:rsidP="00CF3B7B">
            <w:pPr>
              <w:ind w:left="33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 четко действовать по сигналам оповещения;</w:t>
            </w:r>
          </w:p>
          <w:p w:rsidR="00AA7DB8" w:rsidRPr="00AA7DB8" w:rsidRDefault="00AA7DB8" w:rsidP="00CF3B7B">
            <w:pPr>
              <w:ind w:left="33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 пользоваться убежищами, укреплениями и строить простейшие укрытия.</w:t>
            </w:r>
          </w:p>
        </w:tc>
      </w:tr>
      <w:tr w:rsidR="00AA7DB8" w:rsidRPr="00AA7DB8" w:rsidTr="00CF3B7B">
        <w:trPr>
          <w:trHeight w:val="299"/>
        </w:trPr>
        <w:tc>
          <w:tcPr>
            <w:tcW w:w="1844" w:type="dxa"/>
            <w:vMerge/>
          </w:tcPr>
          <w:p w:rsidR="00AA7DB8" w:rsidRPr="00AA7DB8" w:rsidRDefault="00AA7DB8" w:rsidP="00CF3B7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знать</w:t>
            </w:r>
          </w:p>
        </w:tc>
        <w:tc>
          <w:tcPr>
            <w:tcW w:w="7088" w:type="dxa"/>
          </w:tcPr>
          <w:p w:rsidR="00AA7DB8" w:rsidRPr="00AA7DB8" w:rsidRDefault="00AA7DB8" w:rsidP="00CF3B7B">
            <w:pPr>
              <w:ind w:left="33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 основные требования руководящих документов по вопросам ГО.</w:t>
            </w:r>
          </w:p>
        </w:tc>
      </w:tr>
      <w:tr w:rsidR="00AA7DB8" w:rsidRPr="00AA7DB8" w:rsidTr="00CF3B7B">
        <w:trPr>
          <w:trHeight w:val="396"/>
        </w:trPr>
        <w:tc>
          <w:tcPr>
            <w:tcW w:w="1844" w:type="dxa"/>
          </w:tcPr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  <w:r w:rsidRPr="00AA7DB8">
              <w:rPr>
                <w:b/>
                <w:sz w:val="22"/>
                <w:szCs w:val="22"/>
              </w:rPr>
              <w:t>ПМ.01   136 ч.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Иметь практический опыт</w:t>
            </w:r>
          </w:p>
        </w:tc>
        <w:tc>
          <w:tcPr>
            <w:tcW w:w="7088" w:type="dxa"/>
            <w:vMerge w:val="restart"/>
          </w:tcPr>
          <w:p w:rsidR="00AA7DB8" w:rsidRPr="00AA7DB8" w:rsidRDefault="00AA7DB8" w:rsidP="00CF3B7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A7DB8">
              <w:rPr>
                <w:rFonts w:ascii="Times New Roman" w:hAnsi="Times New Roman" w:cs="Times New Roman"/>
                <w:sz w:val="22"/>
                <w:szCs w:val="22"/>
              </w:rPr>
              <w:t>- планирования и проведения уроков в начальных классах и  начальных классах компенсирующего и коррекционно-развивающего образования   по современным инновационным образовательным технологиям;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- обобщения теоретических и эмпирических наблюдений и результатов анализа по актуальным проблемам образовательного процесса в начальных классах и  начальных классах компенсирующего и коррекционно-развивающего образования;  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 планирования и организации процесса обучения в начальной малокомплектной школе;</w:t>
            </w:r>
          </w:p>
        </w:tc>
      </w:tr>
      <w:tr w:rsidR="00AA7DB8" w:rsidRPr="00AA7DB8" w:rsidTr="00CF3B7B">
        <w:trPr>
          <w:trHeight w:val="939"/>
        </w:trPr>
        <w:tc>
          <w:tcPr>
            <w:tcW w:w="1844" w:type="dxa"/>
            <w:vMerge w:val="restart"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МДК 01.01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Теоретические основы обучения </w:t>
            </w:r>
            <w:proofErr w:type="gramStart"/>
            <w:r w:rsidRPr="00AA7DB8">
              <w:rPr>
                <w:sz w:val="22"/>
                <w:szCs w:val="22"/>
              </w:rPr>
              <w:t>в</w:t>
            </w:r>
            <w:proofErr w:type="gramEnd"/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начальных </w:t>
            </w:r>
            <w:proofErr w:type="gramStart"/>
            <w:r w:rsidRPr="00AA7DB8">
              <w:rPr>
                <w:sz w:val="22"/>
                <w:szCs w:val="22"/>
              </w:rPr>
              <w:t>классах</w:t>
            </w:r>
            <w:proofErr w:type="gramEnd"/>
            <w:r w:rsidRPr="00AA7DB8">
              <w:rPr>
                <w:sz w:val="22"/>
                <w:szCs w:val="22"/>
              </w:rPr>
              <w:t xml:space="preserve"> </w:t>
            </w: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18ч.</w:t>
            </w:r>
          </w:p>
        </w:tc>
        <w:tc>
          <w:tcPr>
            <w:tcW w:w="1559" w:type="dxa"/>
            <w:vMerge/>
          </w:tcPr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</w:tcPr>
          <w:p w:rsidR="00AA7DB8" w:rsidRPr="00AA7DB8" w:rsidRDefault="00AA7DB8" w:rsidP="00CF3B7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DB8" w:rsidRPr="00AA7DB8" w:rsidTr="00CF3B7B">
        <w:trPr>
          <w:trHeight w:val="274"/>
        </w:trPr>
        <w:tc>
          <w:tcPr>
            <w:tcW w:w="1844" w:type="dxa"/>
            <w:vMerge/>
          </w:tcPr>
          <w:p w:rsidR="00AA7DB8" w:rsidRPr="00AA7DB8" w:rsidRDefault="00AA7DB8" w:rsidP="00CF3B7B">
            <w:pPr>
              <w:ind w:left="1176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Уметь</w:t>
            </w:r>
          </w:p>
        </w:tc>
        <w:tc>
          <w:tcPr>
            <w:tcW w:w="7088" w:type="dxa"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 планировать урок в начальных классах и  начальных классах компенсирующего и коррекционно-развивающего образования в системе современной    инновационной образовательной технологии;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 обобщать теоретические и эмпирические наблюдения и результаты анализа  образовательного процесса в начальных классах и  начальных классах компенсирующего и коррекционно-развивающего образования;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 планировать и организовывать процесс обучения в начальной малокомплектной школе;</w:t>
            </w:r>
          </w:p>
        </w:tc>
      </w:tr>
      <w:tr w:rsidR="00AA7DB8" w:rsidRPr="00AA7DB8" w:rsidTr="00CF3B7B">
        <w:trPr>
          <w:trHeight w:val="630"/>
        </w:trPr>
        <w:tc>
          <w:tcPr>
            <w:tcW w:w="1844" w:type="dxa"/>
            <w:vMerge/>
          </w:tcPr>
          <w:p w:rsidR="00AA7DB8" w:rsidRPr="00AA7DB8" w:rsidRDefault="00AA7DB8" w:rsidP="00CF3B7B">
            <w:pPr>
              <w:ind w:left="1176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Знать</w:t>
            </w:r>
          </w:p>
        </w:tc>
        <w:tc>
          <w:tcPr>
            <w:tcW w:w="7088" w:type="dxa"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-современные инновационные  технологии  начального общего образования;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-актуальные проблемы образовательного процесса в начальных классах и  начальных классах компенсирующего и коррекционно-развивающего образования;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-особенности организации обучения детей в начальной </w:t>
            </w:r>
            <w:r w:rsidRPr="00AA7DB8">
              <w:rPr>
                <w:sz w:val="22"/>
                <w:szCs w:val="22"/>
              </w:rPr>
              <w:lastRenderedPageBreak/>
              <w:t>малокомплектной школе;</w:t>
            </w:r>
          </w:p>
        </w:tc>
      </w:tr>
      <w:tr w:rsidR="00AA7DB8" w:rsidRPr="00AA7DB8" w:rsidTr="00CF3B7B">
        <w:trPr>
          <w:trHeight w:val="1420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lastRenderedPageBreak/>
              <w:t>МДК 01.02.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Русский язык с методикой преподавания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30ч.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Иметь практический опыт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-проведения уроков русского языка и литературного чтения в условиях малокомплектной начальной школы в начальных классах и  начальных классах компенсирующего и коррекционно-развивающего образования;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-проведения уроков русского языка и литературного чтения в начальных классах и  начальных классах компенсирующего и коррекционно-развивающего образования в полиэтнической среде обучения;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 проведения работы по чистописанию в начальных классах и  начальных классах компенсирующего и коррекционно-развивающего образования;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-проектирования урока  внеклассного чтения в начальных классах </w:t>
            </w:r>
          </w:p>
        </w:tc>
      </w:tr>
      <w:tr w:rsidR="00AA7DB8" w:rsidRPr="00AA7DB8" w:rsidTr="00CF3B7B">
        <w:trPr>
          <w:trHeight w:val="705"/>
        </w:trPr>
        <w:tc>
          <w:tcPr>
            <w:tcW w:w="1844" w:type="dxa"/>
            <w:vMerge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Уметь</w:t>
            </w:r>
          </w:p>
        </w:tc>
        <w:tc>
          <w:tcPr>
            <w:tcW w:w="7088" w:type="dxa"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-проводить уроки русского языка и литературного чтения в малокомплектной школе в начальных классах и  начальных классах компенсирующего и коррекционно-развивающего образования;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-организовать самостоятельную работу детей на уроке в малокомплектной школе в начальных классах и  начальных классах компенсирующего и коррекционно-развивающего образования;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-определять методическую цель упражнений по развитию русской речи в полиэтническом классе;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-подбирать методы и приемы по развитию русской речи  обучающихся в начальных классах и  начальных классах компенсирующего и коррекционно-развивающего образования в полиэтнической среде обучения;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-проводить работу по чистописанию в начальных классах и  начальных классах компенсирующего и коррекционно-развивающего образования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- проводить урок внеклассного чтения в начальных классах </w:t>
            </w:r>
          </w:p>
        </w:tc>
      </w:tr>
      <w:tr w:rsidR="00AA7DB8" w:rsidRPr="00AA7DB8" w:rsidTr="00CF3B7B">
        <w:trPr>
          <w:trHeight w:val="274"/>
        </w:trPr>
        <w:tc>
          <w:tcPr>
            <w:tcW w:w="1844" w:type="dxa"/>
            <w:vMerge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Знать</w:t>
            </w:r>
          </w:p>
        </w:tc>
        <w:tc>
          <w:tcPr>
            <w:tcW w:w="7088" w:type="dxa"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-специфику организации и проведения уроков русского языка и литературного чтения в малокомплектной школе в начальных классах и  начальных классах компенсирующего и коррекционно-развивающего образования;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-методику организации самостоятельной работы на уроке в малокомплектной школе в начальных классах и  начальных классах компенсирующего и коррекционно-развивающего образования;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 проблемы и особенности развития русской речи младших школьников в начальных классах и  начальных классах компенсирующего и коррекционно-развивающего образования в полиэтнической среде обучения;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-приемы и методы развития русской речи обучающихся начальных классах и  начальных классах компенсирующего и коррекционно-развивающего образования в полиэтнической среде обучения;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 методику проведения работы по чистописанию в начальных классах и  начальных классах компенсирующего и коррекционно-развивающего образования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- методику организации внеклассного чтения в начальных классах </w:t>
            </w:r>
          </w:p>
        </w:tc>
      </w:tr>
      <w:tr w:rsidR="00AA7DB8" w:rsidRPr="00AA7DB8" w:rsidTr="00CF3B7B">
        <w:trPr>
          <w:trHeight w:val="770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МДК 01.03.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Детская  литература с практикумом </w:t>
            </w:r>
            <w:proofErr w:type="gramStart"/>
            <w:r w:rsidRPr="00AA7DB8">
              <w:rPr>
                <w:sz w:val="22"/>
                <w:szCs w:val="22"/>
              </w:rPr>
              <w:t>по</w:t>
            </w:r>
            <w:proofErr w:type="gramEnd"/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выразительному чтению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14ч.</w:t>
            </w: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lastRenderedPageBreak/>
              <w:t>Иметь практический</w:t>
            </w:r>
          </w:p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 опыт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-анализа художественных произведений детской литературы и детской литературы родного края;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 выразительного рассказывания произведений детской литературы;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</w:tc>
      </w:tr>
      <w:tr w:rsidR="00AA7DB8" w:rsidRPr="00AA7DB8" w:rsidTr="00CF3B7B">
        <w:trPr>
          <w:trHeight w:val="702"/>
        </w:trPr>
        <w:tc>
          <w:tcPr>
            <w:tcW w:w="1844" w:type="dxa"/>
            <w:vMerge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Уметь</w:t>
            </w:r>
          </w:p>
        </w:tc>
        <w:tc>
          <w:tcPr>
            <w:tcW w:w="7088" w:type="dxa"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-выразительно рассказывать произведения детской литературы;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-анализировать содержание художественных произведений, написанных для детского чтения, с точки зрения критериев художественности;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-пользоваться научной и справочной литературой;</w:t>
            </w:r>
          </w:p>
        </w:tc>
      </w:tr>
      <w:tr w:rsidR="00AA7DB8" w:rsidRPr="00AA7DB8" w:rsidTr="00CF3B7B">
        <w:trPr>
          <w:trHeight w:val="152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Знать</w:t>
            </w:r>
          </w:p>
        </w:tc>
        <w:tc>
          <w:tcPr>
            <w:tcW w:w="7088" w:type="dxa"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-детскую литературу  и детскую литературу родного края;</w:t>
            </w:r>
          </w:p>
          <w:p w:rsidR="00AA7DB8" w:rsidRPr="00AA7DB8" w:rsidRDefault="00AA7DB8" w:rsidP="00CF3B7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A7DB8">
              <w:rPr>
                <w:rFonts w:ascii="Times New Roman" w:hAnsi="Times New Roman" w:cs="Times New Roman"/>
                <w:sz w:val="22"/>
                <w:szCs w:val="22"/>
              </w:rPr>
              <w:t>-о воспитательном значении произведений детской литературы для младших школьников;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-основные этапы развития детской литературы;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-литературоведческие понятия для анализа художественного произведения в объеме начальной школы</w:t>
            </w:r>
          </w:p>
        </w:tc>
      </w:tr>
      <w:tr w:rsidR="00AA7DB8" w:rsidRPr="00AA7DB8" w:rsidTr="00CF3B7B">
        <w:trPr>
          <w:trHeight w:val="1394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lastRenderedPageBreak/>
              <w:t>МДК 01.04.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Теоретические основы начального курса 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математики с методикой преподавания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30 ч.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      </w:t>
            </w:r>
          </w:p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Иметь  практический опыт</w:t>
            </w:r>
          </w:p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-использования регионального материала для составления примеров и  задач на уроках математики в  начальных классах и  начальных классах компенсирующего и коррекционно-развивающего образования;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-планирования и проведения уроков математики в начальных классах и  начальных классах компенсирующего и коррекционно-развивающего образования по современным инновационным технологиям;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-использования на уроках методов и приемов развития математического мышления школьников;</w:t>
            </w:r>
          </w:p>
        </w:tc>
      </w:tr>
      <w:tr w:rsidR="00AA7DB8" w:rsidRPr="00AA7DB8" w:rsidTr="00CF3B7B">
        <w:trPr>
          <w:trHeight w:val="1560"/>
        </w:trPr>
        <w:tc>
          <w:tcPr>
            <w:tcW w:w="1844" w:type="dxa"/>
            <w:vMerge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 </w:t>
            </w:r>
          </w:p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      Уметь</w:t>
            </w:r>
          </w:p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-планировать и проводить уроки математики  в начальных классах и  начальных классах компенсирующего и коррекционно-развивающего образования по современным инновационным технологиям;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 -развивать математическое мышление младших школьников;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-использовать региональный материал для составления примеров и  задач на уроках математики в начальных классах и  начальных классах компенсирующего и коррекционно-развивающего образования по современным инновационным технологиям;</w:t>
            </w:r>
          </w:p>
        </w:tc>
      </w:tr>
      <w:tr w:rsidR="00AA7DB8" w:rsidRPr="00AA7DB8" w:rsidTr="00CF3B7B">
        <w:trPr>
          <w:trHeight w:val="874"/>
        </w:trPr>
        <w:tc>
          <w:tcPr>
            <w:tcW w:w="1844" w:type="dxa"/>
            <w:vMerge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        Знать</w:t>
            </w:r>
          </w:p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-методику организации урока в начальных классах и  начальных классах компенсирующего и коррекционно-развивающего образования по современным инновационным технологиям;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-методы и приемы развития математического мышления младших школьников;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-роль и место математики в современном  обществе;</w:t>
            </w:r>
          </w:p>
        </w:tc>
      </w:tr>
      <w:tr w:rsidR="00AA7DB8" w:rsidRPr="00AA7DB8" w:rsidTr="00CF3B7B">
        <w:trPr>
          <w:trHeight w:val="424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МДК 01.05.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Естествознание с методикой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преподавания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 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20 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Иметь практический опыт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-планирования урока естествознания в начальных классах и  начальных классах компенсирующего и коррекционно-развивающего образования  в условиях обучения в сельской местности;</w:t>
            </w:r>
          </w:p>
        </w:tc>
      </w:tr>
      <w:tr w:rsidR="00AA7DB8" w:rsidRPr="00AA7DB8" w:rsidTr="00CF3B7B">
        <w:trPr>
          <w:trHeight w:val="899"/>
        </w:trPr>
        <w:tc>
          <w:tcPr>
            <w:tcW w:w="1844" w:type="dxa"/>
            <w:vMerge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      Уметь</w:t>
            </w:r>
          </w:p>
        </w:tc>
        <w:tc>
          <w:tcPr>
            <w:tcW w:w="7088" w:type="dxa"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-использовать различные средства, методы и формы организации обучения естествознанию в сельской начальной школе и  начальных классах компенсирующего и коррекционно-развивающего образования;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-использовать краеведческий материал при обучении естествознанию в сельской начальной школе и   начальных классах компенсирующего и коррекционно-развивающего образования;</w:t>
            </w:r>
          </w:p>
        </w:tc>
      </w:tr>
      <w:tr w:rsidR="00AA7DB8" w:rsidRPr="00AA7DB8" w:rsidTr="00CF3B7B">
        <w:trPr>
          <w:trHeight w:val="1112"/>
        </w:trPr>
        <w:tc>
          <w:tcPr>
            <w:tcW w:w="1844" w:type="dxa"/>
            <w:vMerge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       Знать</w:t>
            </w:r>
          </w:p>
        </w:tc>
        <w:tc>
          <w:tcPr>
            <w:tcW w:w="7088" w:type="dxa"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-особенности обучения естествознанию в сельской начальной школе и  начальных классах компенсирующего и коррекционно-развивающего образования</w:t>
            </w:r>
            <w:proofErr w:type="gramStart"/>
            <w:r w:rsidRPr="00AA7DB8">
              <w:rPr>
                <w:sz w:val="22"/>
                <w:szCs w:val="22"/>
              </w:rPr>
              <w:t xml:space="preserve"> ;</w:t>
            </w:r>
            <w:proofErr w:type="gramEnd"/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-характеристику природы региона;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-средства, методы и формы организации обучения естествознанию в сельской начальной школе и  начальных классах компенсирующего и коррекционно-развивающего образования</w:t>
            </w:r>
            <w:proofErr w:type="gramStart"/>
            <w:r w:rsidRPr="00AA7DB8">
              <w:rPr>
                <w:sz w:val="22"/>
                <w:szCs w:val="22"/>
              </w:rPr>
              <w:t xml:space="preserve"> ;</w:t>
            </w:r>
            <w:proofErr w:type="gramEnd"/>
          </w:p>
        </w:tc>
      </w:tr>
      <w:tr w:rsidR="00AA7DB8" w:rsidRPr="00AA7DB8" w:rsidTr="00CF3B7B">
        <w:trPr>
          <w:trHeight w:val="1015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AA7DB8" w:rsidRPr="00AA7DB8" w:rsidRDefault="00AA7DB8" w:rsidP="00CF3B7B">
            <w:pPr>
              <w:rPr>
                <w:b/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МДК 01.06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Методика обучения </w:t>
            </w:r>
            <w:proofErr w:type="gramStart"/>
            <w:r w:rsidRPr="00AA7DB8">
              <w:rPr>
                <w:sz w:val="22"/>
                <w:szCs w:val="22"/>
              </w:rPr>
              <w:t>продуктивным</w:t>
            </w:r>
            <w:proofErr w:type="gramEnd"/>
            <w:r w:rsidRPr="00AA7DB8">
              <w:rPr>
                <w:sz w:val="22"/>
                <w:szCs w:val="22"/>
              </w:rPr>
              <w:t xml:space="preserve"> 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видам деятельности с </w:t>
            </w:r>
            <w:r w:rsidRPr="00AA7DB8">
              <w:rPr>
                <w:sz w:val="22"/>
                <w:szCs w:val="22"/>
              </w:rPr>
              <w:lastRenderedPageBreak/>
              <w:t>практикумом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24 ч.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7DB8" w:rsidRPr="00AA7DB8" w:rsidRDefault="00AA7DB8" w:rsidP="00CF3B7B">
            <w:pPr>
              <w:ind w:left="34"/>
              <w:jc w:val="center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lastRenderedPageBreak/>
              <w:t>Иметь практический опыт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 применения форм и методов развития художественного и технического творчества в процессе трудового обучения в начальных классах и  начальных классах компенсирующего и коррекционно-развивающего образования;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-использования различных художественных техник  на уроках ИЗО искусства в начальных классах и  начальных классах компенсирующего и коррекционно-развивающего образования</w:t>
            </w:r>
            <w:proofErr w:type="gramStart"/>
            <w:r w:rsidRPr="00AA7DB8">
              <w:rPr>
                <w:sz w:val="22"/>
                <w:szCs w:val="22"/>
              </w:rPr>
              <w:t xml:space="preserve"> ;</w:t>
            </w:r>
            <w:proofErr w:type="gramEnd"/>
          </w:p>
        </w:tc>
      </w:tr>
      <w:tr w:rsidR="00AA7DB8" w:rsidRPr="00AA7DB8" w:rsidTr="00CF3B7B">
        <w:trPr>
          <w:trHeight w:val="1240"/>
        </w:trPr>
        <w:tc>
          <w:tcPr>
            <w:tcW w:w="1844" w:type="dxa"/>
            <w:vMerge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      Уметь</w:t>
            </w:r>
          </w:p>
        </w:tc>
        <w:tc>
          <w:tcPr>
            <w:tcW w:w="7088" w:type="dxa"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 применять формы и методы развития художественного и технического творчества в процессе трудового обучения в начальных классах и  начальных классах компенсирующего и коррекционно-развивающего образования</w:t>
            </w:r>
            <w:proofErr w:type="gramStart"/>
            <w:r w:rsidRPr="00AA7DB8">
              <w:rPr>
                <w:sz w:val="22"/>
                <w:szCs w:val="22"/>
              </w:rPr>
              <w:t xml:space="preserve"> ;</w:t>
            </w:r>
            <w:proofErr w:type="gramEnd"/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-планировать и проводить уроки ИЗО искусства в начальных классах и  начальных классах компенсирующего и коррекционно-развивающего образования</w:t>
            </w:r>
            <w:proofErr w:type="gramStart"/>
            <w:r w:rsidRPr="00AA7DB8">
              <w:rPr>
                <w:sz w:val="22"/>
                <w:szCs w:val="22"/>
              </w:rPr>
              <w:t xml:space="preserve"> ;</w:t>
            </w:r>
            <w:proofErr w:type="gramEnd"/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-использовать различные художественные материалы на уроках ИЗО искусства в начальных классах и  начальных классах компенсирующего и коррекционно-развивающего образования</w:t>
            </w:r>
            <w:proofErr w:type="gramStart"/>
            <w:r w:rsidRPr="00AA7DB8">
              <w:rPr>
                <w:sz w:val="22"/>
                <w:szCs w:val="22"/>
              </w:rPr>
              <w:t xml:space="preserve"> ;</w:t>
            </w:r>
            <w:proofErr w:type="gramEnd"/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-планировать учебн</w:t>
            </w:r>
            <w:proofErr w:type="gramStart"/>
            <w:r w:rsidRPr="00AA7DB8">
              <w:rPr>
                <w:sz w:val="22"/>
                <w:szCs w:val="22"/>
              </w:rPr>
              <w:t>о-</w:t>
            </w:r>
            <w:proofErr w:type="gramEnd"/>
            <w:r w:rsidRPr="00AA7DB8">
              <w:rPr>
                <w:sz w:val="22"/>
                <w:szCs w:val="22"/>
              </w:rPr>
              <w:t xml:space="preserve"> воспитательную работу по технологии и ИЗО искусству в начальных классах и  начальных классах компенсирующего и коррекционно-развивающего образования 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-применять элементы графической грамоты на уроках технологии в начальных классах и  начальных классах компенсирующего и коррекционно-развивающего образования;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-применять формы и методы конструирования и моделирования из различных материалов;</w:t>
            </w:r>
          </w:p>
        </w:tc>
      </w:tr>
      <w:tr w:rsidR="00AA7DB8" w:rsidRPr="00AA7DB8" w:rsidTr="00CF3B7B">
        <w:trPr>
          <w:trHeight w:val="408"/>
        </w:trPr>
        <w:tc>
          <w:tcPr>
            <w:tcW w:w="1844" w:type="dxa"/>
            <w:vMerge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7DB8" w:rsidRPr="00AA7DB8" w:rsidRDefault="00AA7DB8" w:rsidP="00CF3B7B">
            <w:pPr>
              <w:ind w:left="34"/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 xml:space="preserve">       Знать</w:t>
            </w:r>
          </w:p>
        </w:tc>
        <w:tc>
          <w:tcPr>
            <w:tcW w:w="7088" w:type="dxa"/>
          </w:tcPr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-основы декоративно-прикладного искусства и историю развития народных промыслов;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-основы композиции, цветового сочетания  изображений предметов;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-элементы графической грамоты на уроках технологии в начальных классах и  начальных классах компенсирующего и коррекционно-развивающего образования</w:t>
            </w:r>
            <w:proofErr w:type="gramStart"/>
            <w:r w:rsidRPr="00AA7DB8">
              <w:rPr>
                <w:sz w:val="22"/>
                <w:szCs w:val="22"/>
              </w:rPr>
              <w:t xml:space="preserve"> ;</w:t>
            </w:r>
            <w:proofErr w:type="gramEnd"/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-методику обучения конструированию и моделированию из различных материалов на уроках технологии;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-формы и методы работы по обработке текстильных и волокнистых материалов;</w:t>
            </w:r>
          </w:p>
          <w:p w:rsidR="00AA7DB8" w:rsidRPr="00AA7DB8" w:rsidRDefault="00AA7DB8" w:rsidP="00CF3B7B">
            <w:pPr>
              <w:rPr>
                <w:sz w:val="22"/>
                <w:szCs w:val="22"/>
              </w:rPr>
            </w:pPr>
            <w:r w:rsidRPr="00AA7DB8">
              <w:rPr>
                <w:sz w:val="22"/>
                <w:szCs w:val="22"/>
              </w:rPr>
              <w:t>-технологию обработки и изготовления поделок из бросовых материалов;</w:t>
            </w:r>
          </w:p>
        </w:tc>
      </w:tr>
    </w:tbl>
    <w:p w:rsidR="002F7201" w:rsidRPr="00AA7DB8" w:rsidRDefault="002F7201" w:rsidP="00AA7DB8">
      <w:pPr>
        <w:jc w:val="both"/>
        <w:rPr>
          <w:b/>
          <w:sz w:val="22"/>
          <w:szCs w:val="22"/>
        </w:rPr>
      </w:pPr>
    </w:p>
    <w:p w:rsidR="002D5CA2" w:rsidRPr="00900933" w:rsidRDefault="002D5CA2" w:rsidP="002D5CA2">
      <w:pPr>
        <w:ind w:firstLine="540"/>
        <w:jc w:val="both"/>
        <w:rPr>
          <w:b/>
          <w:sz w:val="28"/>
          <w:szCs w:val="28"/>
        </w:rPr>
      </w:pPr>
      <w:r w:rsidRPr="00900933">
        <w:rPr>
          <w:b/>
          <w:sz w:val="28"/>
          <w:szCs w:val="28"/>
        </w:rPr>
        <w:t>Формы проведения промежуточной аттестации</w:t>
      </w:r>
    </w:p>
    <w:p w:rsidR="002D5CA2" w:rsidRPr="00900933" w:rsidRDefault="002D5CA2" w:rsidP="002D5CA2">
      <w:pPr>
        <w:ind w:firstLine="540"/>
        <w:jc w:val="both"/>
        <w:rPr>
          <w:sz w:val="28"/>
          <w:szCs w:val="28"/>
        </w:rPr>
      </w:pPr>
    </w:p>
    <w:p w:rsidR="002D5CA2" w:rsidRDefault="002D5CA2" w:rsidP="002D5CA2">
      <w:pPr>
        <w:ind w:firstLine="540"/>
        <w:jc w:val="both"/>
        <w:rPr>
          <w:sz w:val="28"/>
          <w:szCs w:val="28"/>
        </w:rPr>
      </w:pPr>
      <w:r w:rsidRPr="00900933">
        <w:rPr>
          <w:sz w:val="28"/>
          <w:szCs w:val="28"/>
        </w:rPr>
        <w:t>Промежуточная аттестация (ПА) организована в соответствии</w:t>
      </w:r>
      <w:r>
        <w:rPr>
          <w:sz w:val="28"/>
          <w:szCs w:val="28"/>
        </w:rPr>
        <w:t xml:space="preserve"> с Положением о текущей и промежуточной аттестации в ГБОУ СПО Кушнаренковский педагогический колледж и разъяснениями ФИРО по формированию учебного плана ОПОП СПО.</w:t>
      </w:r>
    </w:p>
    <w:p w:rsidR="002D5CA2" w:rsidRDefault="002D5CA2" w:rsidP="002D5C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дисциплины и профессиональные модули,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введенные за счет часов вариативной части ОПОП являются обязательными для аттестации элементами ОПОП, их освоение  завершается одной из форм промежуточной аттестации.</w:t>
      </w:r>
    </w:p>
    <w:p w:rsidR="002D5CA2" w:rsidRDefault="002D5CA2" w:rsidP="002D5C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положению и разъяснениями ФИРО основными формами промежуточной аттестации являются:</w:t>
      </w:r>
    </w:p>
    <w:p w:rsidR="002D5CA2" w:rsidRDefault="002D5CA2" w:rsidP="002D5C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дисциплинам общеобразовательного цикла, кроме «Физической культуры» – ДЗ (дифференцированный зачет) или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(экзамен) (обязательны три экзамена: по русскому языку, математике и одной из профильных дисциплин по выбору колледжа);</w:t>
      </w:r>
    </w:p>
    <w:p w:rsidR="00AA7DB8" w:rsidRDefault="00AA7DB8" w:rsidP="002D5CA2">
      <w:pPr>
        <w:ind w:firstLine="540"/>
        <w:jc w:val="both"/>
        <w:rPr>
          <w:sz w:val="28"/>
          <w:szCs w:val="28"/>
        </w:rPr>
      </w:pPr>
    </w:p>
    <w:p w:rsidR="00AA7DB8" w:rsidRDefault="00AA7DB8" w:rsidP="002D5CA2">
      <w:pPr>
        <w:ind w:firstLine="540"/>
        <w:jc w:val="both"/>
        <w:rPr>
          <w:sz w:val="28"/>
          <w:szCs w:val="28"/>
        </w:rPr>
      </w:pPr>
    </w:p>
    <w:p w:rsidR="002D5CA2" w:rsidRDefault="002D5CA2" w:rsidP="002D5C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дисциплине «Физическая культура» в составе общеобразовательного цикла форма промежуточной аттестации в каждом семестре –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(зачет), а в последнем семестре – ДЗ (дифференцированный зачет);</w:t>
      </w:r>
    </w:p>
    <w:p w:rsidR="002D5CA2" w:rsidRDefault="002D5CA2" w:rsidP="002D5C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дисциплинам профессионального цикла и циклов ОГСЭ (кроме «Физической культуры») и ЕН – З (зачет), ДЗ (дифференцированный зачет) или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(экзамен);</w:t>
      </w:r>
    </w:p>
    <w:p w:rsidR="002D5CA2" w:rsidRDefault="002D5CA2" w:rsidP="002D5C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дисциплине «Физическая культура» (цикле ОГСЭ) промежуточная аттестация в каждом семестре –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(зачет), а в последнем семестре – ДЗ (дифференцированный зачет);</w:t>
      </w:r>
    </w:p>
    <w:p w:rsidR="002D5CA2" w:rsidRDefault="002D5CA2" w:rsidP="002D5CA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промежуточная</w:t>
      </w:r>
      <w:proofErr w:type="gramEnd"/>
      <w:r>
        <w:rPr>
          <w:sz w:val="28"/>
          <w:szCs w:val="28"/>
        </w:rPr>
        <w:t xml:space="preserve"> аттестации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зачет);</w:t>
      </w:r>
    </w:p>
    <w:p w:rsidR="002D5CA2" w:rsidRDefault="002D5CA2" w:rsidP="002D5C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профессиональным модулям обязательная форма промежуточной аттестации – </w:t>
      </w:r>
      <w:proofErr w:type="gramStart"/>
      <w:r>
        <w:rPr>
          <w:sz w:val="28"/>
          <w:szCs w:val="28"/>
        </w:rPr>
        <w:t>Э</w:t>
      </w:r>
      <w:r w:rsidRPr="00365B14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</w:t>
      </w:r>
      <w:r w:rsidRPr="00365B14">
        <w:rPr>
          <w:sz w:val="28"/>
          <w:szCs w:val="28"/>
        </w:rPr>
        <w:t>)</w:t>
      </w:r>
      <w:r>
        <w:rPr>
          <w:sz w:val="28"/>
          <w:szCs w:val="28"/>
        </w:rPr>
        <w:t xml:space="preserve"> (экзамен (квалификационный), который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</w:t>
      </w:r>
    </w:p>
    <w:p w:rsidR="002D5CA2" w:rsidRDefault="002D5CA2" w:rsidP="002D5C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него компетенций, определенных в разделе «Требования к результатам аттестации является однозначное решение: «вид профессиональной деятельности освоен» или «вид профессиональной деятельности не освоен».</w:t>
      </w:r>
    </w:p>
    <w:p w:rsidR="002D5CA2" w:rsidRDefault="002D5CA2" w:rsidP="002D5C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после окончания к</w:t>
      </w:r>
      <w:r w:rsidR="00F4511C">
        <w:rPr>
          <w:sz w:val="28"/>
          <w:szCs w:val="28"/>
        </w:rPr>
        <w:t>аждого семестра, за исключением восьмого</w:t>
      </w:r>
      <w:r>
        <w:rPr>
          <w:sz w:val="28"/>
          <w:szCs w:val="28"/>
        </w:rPr>
        <w:t xml:space="preserve"> продолжительностью одна неделя, а две недели после второго семестра.</w:t>
      </w:r>
    </w:p>
    <w:p w:rsidR="002D5CA2" w:rsidRDefault="002D5CA2" w:rsidP="002D5C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экзаменов в процессе промежуточной аттестации обучающихся не превышает 8 в учебном году, а количество зачетов -10. В указанное количество не входят экзамены и зачеты по физической культуре.</w:t>
      </w:r>
    </w:p>
    <w:p w:rsidR="002D5CA2" w:rsidRPr="004732B8" w:rsidRDefault="002D5CA2" w:rsidP="002D5CA2">
      <w:pPr>
        <w:jc w:val="both"/>
        <w:rPr>
          <w:sz w:val="28"/>
          <w:szCs w:val="28"/>
        </w:rPr>
      </w:pPr>
    </w:p>
    <w:p w:rsidR="002D5CA2" w:rsidRPr="00900933" w:rsidRDefault="002D5CA2" w:rsidP="002D5CA2">
      <w:pPr>
        <w:ind w:firstLine="540"/>
        <w:jc w:val="both"/>
        <w:rPr>
          <w:b/>
          <w:sz w:val="28"/>
          <w:szCs w:val="28"/>
        </w:rPr>
      </w:pPr>
      <w:r w:rsidRPr="00900933">
        <w:rPr>
          <w:b/>
          <w:sz w:val="28"/>
          <w:szCs w:val="28"/>
        </w:rPr>
        <w:t>Формы проведения государственной (итоговой) аттестации</w:t>
      </w:r>
    </w:p>
    <w:p w:rsidR="002D5CA2" w:rsidRPr="00CE353B" w:rsidRDefault="002D5CA2" w:rsidP="002D5CA2">
      <w:pPr>
        <w:ind w:firstLine="540"/>
        <w:jc w:val="both"/>
        <w:rPr>
          <w:b/>
        </w:rPr>
      </w:pPr>
    </w:p>
    <w:p w:rsidR="002D5CA2" w:rsidRDefault="002D5CA2" w:rsidP="002D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Государственная (итоговая) аттестация включает подготовку и защиту выпускной квалификационной работы (дипломная работа)</w:t>
      </w:r>
      <w:r w:rsidR="00EA21F9">
        <w:rPr>
          <w:sz w:val="28"/>
          <w:szCs w:val="28"/>
        </w:rPr>
        <w:t xml:space="preserve"> и сдачу демонстрационного экзамена</w:t>
      </w:r>
      <w:r>
        <w:rPr>
          <w:sz w:val="28"/>
          <w:szCs w:val="28"/>
        </w:rPr>
        <w:t>.</w:t>
      </w:r>
    </w:p>
    <w:p w:rsidR="0083278C" w:rsidRDefault="0083278C" w:rsidP="00C428A5">
      <w:pPr>
        <w:pStyle w:val="Style2"/>
        <w:widowControl/>
        <w:spacing w:before="67"/>
        <w:ind w:firstLine="0"/>
        <w:rPr>
          <w:rStyle w:val="FontStyle12"/>
          <w:sz w:val="28"/>
          <w:szCs w:val="28"/>
        </w:rPr>
      </w:pPr>
    </w:p>
    <w:p w:rsidR="0083278C" w:rsidRDefault="0083278C" w:rsidP="00D1193F">
      <w:pPr>
        <w:pStyle w:val="Style2"/>
        <w:widowControl/>
        <w:spacing w:before="67"/>
        <w:rPr>
          <w:rStyle w:val="FontStyle12"/>
          <w:sz w:val="28"/>
          <w:szCs w:val="28"/>
        </w:rPr>
      </w:pPr>
    </w:p>
    <w:p w:rsidR="007C186E" w:rsidRDefault="007C186E" w:rsidP="00D1193F">
      <w:pPr>
        <w:pStyle w:val="Style2"/>
        <w:widowControl/>
        <w:spacing w:before="67"/>
        <w:rPr>
          <w:rStyle w:val="FontStyle12"/>
          <w:sz w:val="28"/>
          <w:szCs w:val="28"/>
        </w:rPr>
      </w:pPr>
    </w:p>
    <w:p w:rsidR="007C186E" w:rsidRDefault="007C186E" w:rsidP="00D1193F">
      <w:pPr>
        <w:pStyle w:val="Style2"/>
        <w:widowControl/>
        <w:spacing w:before="67"/>
        <w:rPr>
          <w:rStyle w:val="FontStyle12"/>
          <w:sz w:val="28"/>
          <w:szCs w:val="28"/>
        </w:rPr>
      </w:pPr>
    </w:p>
    <w:p w:rsidR="00976014" w:rsidRDefault="00976014" w:rsidP="00D1193F">
      <w:pPr>
        <w:pStyle w:val="Style2"/>
        <w:widowControl/>
        <w:spacing w:before="67"/>
        <w:rPr>
          <w:rStyle w:val="FontStyle12"/>
          <w:sz w:val="28"/>
          <w:szCs w:val="28"/>
        </w:rPr>
      </w:pPr>
    </w:p>
    <w:p w:rsidR="00976014" w:rsidRDefault="00976014" w:rsidP="00D1193F">
      <w:pPr>
        <w:pStyle w:val="Style2"/>
        <w:widowControl/>
        <w:spacing w:before="67"/>
        <w:rPr>
          <w:rStyle w:val="FontStyle12"/>
          <w:sz w:val="28"/>
          <w:szCs w:val="28"/>
        </w:rPr>
      </w:pPr>
    </w:p>
    <w:p w:rsidR="00976014" w:rsidRDefault="00976014" w:rsidP="00D1193F">
      <w:pPr>
        <w:pStyle w:val="Style2"/>
        <w:widowControl/>
        <w:spacing w:before="67"/>
        <w:rPr>
          <w:rStyle w:val="FontStyle12"/>
          <w:sz w:val="28"/>
          <w:szCs w:val="28"/>
        </w:rPr>
      </w:pPr>
    </w:p>
    <w:p w:rsidR="00976014" w:rsidRDefault="00976014" w:rsidP="00D1193F">
      <w:pPr>
        <w:pStyle w:val="Style2"/>
        <w:widowControl/>
        <w:spacing w:before="67"/>
        <w:rPr>
          <w:rStyle w:val="FontStyle12"/>
          <w:sz w:val="28"/>
          <w:szCs w:val="28"/>
        </w:rPr>
      </w:pPr>
    </w:p>
    <w:p w:rsidR="00B379AA" w:rsidRPr="00B379AA" w:rsidRDefault="00B379AA" w:rsidP="006502C4">
      <w:pPr>
        <w:pStyle w:val="Style2"/>
        <w:widowControl/>
        <w:spacing w:before="67"/>
        <w:ind w:firstLine="0"/>
        <w:rPr>
          <w:rStyle w:val="FontStyle12"/>
          <w:sz w:val="2"/>
          <w:szCs w:val="2"/>
        </w:rPr>
      </w:pPr>
    </w:p>
    <w:p w:rsidR="00060514" w:rsidRPr="00E31413" w:rsidRDefault="00B379AA" w:rsidP="00060514">
      <w:pPr>
        <w:widowControl w:val="0"/>
        <w:suppressAutoHyphens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 2.3. </w:t>
      </w:r>
      <w:r w:rsidR="00060514" w:rsidRPr="00F5100F">
        <w:rPr>
          <w:b/>
          <w:sz w:val="28"/>
          <w:szCs w:val="28"/>
        </w:rPr>
        <w:t>Программы учебных дисциплин и профессиональных модулей (Приложение).</w:t>
      </w:r>
    </w:p>
    <w:p w:rsidR="00FF676B" w:rsidRPr="00753F36" w:rsidRDefault="00FF676B" w:rsidP="003400F1">
      <w:pPr>
        <w:widowControl w:val="0"/>
        <w:suppressAutoHyphens/>
        <w:rPr>
          <w:b/>
          <w:smallCaps/>
          <w:sz w:val="28"/>
          <w:szCs w:val="28"/>
        </w:rPr>
      </w:pPr>
    </w:p>
    <w:p w:rsidR="00FF676B" w:rsidRPr="00753F36" w:rsidRDefault="00060514" w:rsidP="00FF676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F676B" w:rsidRPr="00753F36">
        <w:rPr>
          <w:b/>
          <w:sz w:val="28"/>
          <w:szCs w:val="28"/>
        </w:rPr>
        <w:t>. Материально-техническое обеспечение реализации основной профессиональной образовательной программы.</w:t>
      </w:r>
    </w:p>
    <w:p w:rsidR="00FF676B" w:rsidRPr="00753F36" w:rsidRDefault="00FF676B" w:rsidP="00FF676B">
      <w:pPr>
        <w:rPr>
          <w:sz w:val="28"/>
          <w:szCs w:val="28"/>
        </w:rPr>
      </w:pPr>
    </w:p>
    <w:p w:rsidR="00FF676B" w:rsidRPr="00753F36" w:rsidRDefault="00FF676B" w:rsidP="00FF676B">
      <w:pPr>
        <w:jc w:val="both"/>
        <w:rPr>
          <w:sz w:val="28"/>
          <w:szCs w:val="28"/>
        </w:rPr>
      </w:pPr>
      <w:r w:rsidRPr="00753F36">
        <w:rPr>
          <w:sz w:val="28"/>
          <w:szCs w:val="28"/>
        </w:rPr>
        <w:t xml:space="preserve">     </w:t>
      </w:r>
      <w:proofErr w:type="gramStart"/>
      <w:r w:rsidRPr="00753F36">
        <w:rPr>
          <w:sz w:val="28"/>
          <w:szCs w:val="28"/>
        </w:rPr>
        <w:t>Образовательное учреждение, реализующее основную профессиональную образовательную  программу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 w:rsidRPr="00753F36">
        <w:rPr>
          <w:sz w:val="28"/>
          <w:szCs w:val="28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FF676B" w:rsidRPr="00753F36" w:rsidRDefault="00FF676B" w:rsidP="00FF676B">
      <w:pPr>
        <w:jc w:val="both"/>
        <w:rPr>
          <w:sz w:val="28"/>
          <w:szCs w:val="28"/>
        </w:rPr>
      </w:pPr>
      <w:r w:rsidRPr="00753F36">
        <w:rPr>
          <w:sz w:val="28"/>
          <w:szCs w:val="28"/>
        </w:rPr>
        <w:t xml:space="preserve">     Реализация </w:t>
      </w:r>
      <w:r w:rsidR="00514574">
        <w:rPr>
          <w:sz w:val="28"/>
          <w:szCs w:val="28"/>
        </w:rPr>
        <w:t xml:space="preserve"> ППССЗ </w:t>
      </w:r>
      <w:r w:rsidRPr="00753F36">
        <w:rPr>
          <w:sz w:val="28"/>
          <w:szCs w:val="28"/>
        </w:rPr>
        <w:t xml:space="preserve"> обеспечивает:</w:t>
      </w:r>
    </w:p>
    <w:p w:rsidR="00FF676B" w:rsidRPr="00753F36" w:rsidRDefault="00FF676B" w:rsidP="00FF676B">
      <w:pPr>
        <w:jc w:val="both"/>
        <w:rPr>
          <w:sz w:val="28"/>
          <w:szCs w:val="28"/>
        </w:rPr>
      </w:pPr>
      <w:r w:rsidRPr="00753F36">
        <w:rPr>
          <w:sz w:val="28"/>
          <w:szCs w:val="28"/>
        </w:rPr>
        <w:t xml:space="preserve">      </w:t>
      </w:r>
      <w:proofErr w:type="gramStart"/>
      <w:r w:rsidRPr="00753F36">
        <w:rPr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FF676B" w:rsidRPr="00753F36" w:rsidRDefault="00FF676B" w:rsidP="00FF676B">
      <w:pPr>
        <w:jc w:val="both"/>
        <w:rPr>
          <w:sz w:val="28"/>
          <w:szCs w:val="28"/>
        </w:rPr>
      </w:pPr>
      <w:r w:rsidRPr="00753F36">
        <w:rPr>
          <w:sz w:val="28"/>
          <w:szCs w:val="28"/>
        </w:rPr>
        <w:t xml:space="preserve">    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FF676B" w:rsidRPr="00753F36" w:rsidRDefault="00FF676B" w:rsidP="00FF676B">
      <w:pPr>
        <w:jc w:val="both"/>
        <w:rPr>
          <w:sz w:val="28"/>
          <w:szCs w:val="28"/>
        </w:rPr>
      </w:pPr>
      <w:r w:rsidRPr="00753F36">
        <w:rPr>
          <w:sz w:val="28"/>
          <w:szCs w:val="28"/>
        </w:rPr>
        <w:t xml:space="preserve">     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0E1352" w:rsidRDefault="00FF676B" w:rsidP="008D2626">
      <w:pPr>
        <w:jc w:val="both"/>
        <w:rPr>
          <w:sz w:val="28"/>
          <w:szCs w:val="28"/>
        </w:rPr>
      </w:pPr>
      <w:r w:rsidRPr="00753F36">
        <w:rPr>
          <w:sz w:val="28"/>
          <w:szCs w:val="28"/>
        </w:rPr>
        <w:t xml:space="preserve">     Образовательное учреждение обеспечено необходимым комплектом лицензионного программного обеспечения.</w:t>
      </w:r>
    </w:p>
    <w:p w:rsidR="00C428A5" w:rsidRPr="008D2626" w:rsidRDefault="00C428A5" w:rsidP="008D2626">
      <w:pPr>
        <w:jc w:val="both"/>
        <w:rPr>
          <w:sz w:val="28"/>
          <w:szCs w:val="28"/>
        </w:rPr>
      </w:pPr>
    </w:p>
    <w:p w:rsidR="003400F1" w:rsidRPr="00753F36" w:rsidRDefault="00060514" w:rsidP="00060514">
      <w:pPr>
        <w:pStyle w:val="1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400F1" w:rsidRPr="00753F36">
        <w:rPr>
          <w:b/>
          <w:sz w:val="28"/>
          <w:szCs w:val="28"/>
        </w:rPr>
        <w:t>. Оценка результатов освоения</w:t>
      </w:r>
      <w:r>
        <w:rPr>
          <w:b/>
          <w:sz w:val="28"/>
          <w:szCs w:val="28"/>
        </w:rPr>
        <w:t xml:space="preserve"> </w:t>
      </w:r>
      <w:r w:rsidR="001408E1">
        <w:rPr>
          <w:b/>
          <w:sz w:val="28"/>
          <w:szCs w:val="28"/>
        </w:rPr>
        <w:t>ППССЗ</w:t>
      </w:r>
    </w:p>
    <w:p w:rsidR="003400F1" w:rsidRDefault="003400F1" w:rsidP="00060514">
      <w:pPr>
        <w:widowControl w:val="0"/>
        <w:suppressAutoHyphens/>
        <w:ind w:firstLine="720"/>
        <w:jc w:val="both"/>
        <w:rPr>
          <w:i/>
        </w:rPr>
      </w:pPr>
    </w:p>
    <w:p w:rsidR="003400F1" w:rsidRPr="00753F36" w:rsidRDefault="00060514" w:rsidP="00060514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400F1" w:rsidRPr="00753F36">
        <w:rPr>
          <w:b/>
          <w:sz w:val="28"/>
          <w:szCs w:val="28"/>
        </w:rPr>
        <w:t>.1. Контроль и оценка  достижений обучающихся</w:t>
      </w:r>
    </w:p>
    <w:p w:rsidR="003400F1" w:rsidRPr="00753F36" w:rsidRDefault="003400F1" w:rsidP="003400F1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0D380A">
        <w:rPr>
          <w:color w:val="000000"/>
          <w:spacing w:val="-1"/>
          <w:sz w:val="28"/>
          <w:szCs w:val="28"/>
        </w:rPr>
        <w:t xml:space="preserve">С целью контроля и оценки </w:t>
      </w:r>
      <w:r w:rsidRPr="000D380A">
        <w:rPr>
          <w:sz w:val="28"/>
          <w:szCs w:val="28"/>
        </w:rPr>
        <w:t xml:space="preserve">результатов подготовки </w:t>
      </w:r>
      <w:r w:rsidRPr="000D380A">
        <w:rPr>
          <w:color w:val="000000"/>
          <w:spacing w:val="-1"/>
          <w:sz w:val="28"/>
          <w:szCs w:val="28"/>
        </w:rPr>
        <w:t xml:space="preserve">и учета индивидуальных </w:t>
      </w:r>
      <w:r w:rsidRPr="00753F36">
        <w:rPr>
          <w:color w:val="000000"/>
          <w:spacing w:val="-1"/>
          <w:sz w:val="28"/>
          <w:szCs w:val="28"/>
        </w:rPr>
        <w:t>образовательных достижений обучающихся применяются:</w:t>
      </w:r>
    </w:p>
    <w:p w:rsidR="003400F1" w:rsidRPr="00753F36" w:rsidRDefault="003400F1" w:rsidP="003400F1">
      <w:pPr>
        <w:widowControl w:val="0"/>
        <w:numPr>
          <w:ilvl w:val="0"/>
          <w:numId w:val="11"/>
        </w:numPr>
        <w:shd w:val="clear" w:color="auto" w:fill="FFFFFF"/>
        <w:suppressAutoHyphens/>
        <w:jc w:val="both"/>
        <w:rPr>
          <w:color w:val="000000"/>
          <w:spacing w:val="-1"/>
          <w:sz w:val="28"/>
          <w:szCs w:val="28"/>
        </w:rPr>
      </w:pPr>
      <w:r w:rsidRPr="00753F36">
        <w:rPr>
          <w:sz w:val="28"/>
          <w:szCs w:val="28"/>
        </w:rPr>
        <w:t>входной контроль</w:t>
      </w:r>
      <w:r w:rsidRPr="00753F36">
        <w:rPr>
          <w:color w:val="000000"/>
          <w:spacing w:val="-1"/>
          <w:sz w:val="28"/>
          <w:szCs w:val="28"/>
        </w:rPr>
        <w:t>;</w:t>
      </w:r>
    </w:p>
    <w:p w:rsidR="003400F1" w:rsidRPr="00753F36" w:rsidRDefault="003400F1" w:rsidP="003400F1">
      <w:pPr>
        <w:widowControl w:val="0"/>
        <w:numPr>
          <w:ilvl w:val="0"/>
          <w:numId w:val="11"/>
        </w:numPr>
        <w:shd w:val="clear" w:color="auto" w:fill="FFFFFF"/>
        <w:suppressAutoHyphens/>
        <w:jc w:val="both"/>
        <w:rPr>
          <w:sz w:val="28"/>
          <w:szCs w:val="28"/>
        </w:rPr>
      </w:pPr>
      <w:r w:rsidRPr="00753F36">
        <w:rPr>
          <w:sz w:val="28"/>
          <w:szCs w:val="28"/>
        </w:rPr>
        <w:t>текущий  контроль;</w:t>
      </w:r>
    </w:p>
    <w:p w:rsidR="003400F1" w:rsidRPr="00753F36" w:rsidRDefault="003400F1" w:rsidP="003400F1">
      <w:pPr>
        <w:widowControl w:val="0"/>
        <w:numPr>
          <w:ilvl w:val="0"/>
          <w:numId w:val="11"/>
        </w:numPr>
        <w:shd w:val="clear" w:color="auto" w:fill="FFFFFF"/>
        <w:suppressAutoHyphens/>
        <w:jc w:val="both"/>
        <w:rPr>
          <w:sz w:val="28"/>
          <w:szCs w:val="28"/>
        </w:rPr>
      </w:pPr>
      <w:r w:rsidRPr="00753F36">
        <w:rPr>
          <w:sz w:val="28"/>
          <w:szCs w:val="28"/>
        </w:rPr>
        <w:t>рубежный контроль;</w:t>
      </w:r>
    </w:p>
    <w:p w:rsidR="003400F1" w:rsidRPr="00753F36" w:rsidRDefault="003400F1" w:rsidP="003400F1">
      <w:pPr>
        <w:widowControl w:val="0"/>
        <w:numPr>
          <w:ilvl w:val="0"/>
          <w:numId w:val="11"/>
        </w:numPr>
        <w:shd w:val="clear" w:color="auto" w:fill="FFFFFF"/>
        <w:suppressAutoHyphens/>
        <w:jc w:val="both"/>
        <w:rPr>
          <w:sz w:val="28"/>
          <w:szCs w:val="28"/>
        </w:rPr>
      </w:pPr>
      <w:r w:rsidRPr="00753F36">
        <w:rPr>
          <w:sz w:val="28"/>
          <w:szCs w:val="28"/>
        </w:rPr>
        <w:t>итоговый контроль.</w:t>
      </w:r>
    </w:p>
    <w:p w:rsidR="003400F1" w:rsidRPr="00753F36" w:rsidRDefault="003400F1" w:rsidP="003400F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53F36">
        <w:rPr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обучающихся. </w:t>
      </w:r>
    </w:p>
    <w:p w:rsidR="003400F1" w:rsidRPr="00753F36" w:rsidRDefault="003400F1" w:rsidP="003400F1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753F36">
        <w:rPr>
          <w:b/>
          <w:color w:val="000000"/>
          <w:spacing w:val="-1"/>
          <w:sz w:val="28"/>
          <w:szCs w:val="28"/>
        </w:rPr>
        <w:t xml:space="preserve">Входной контроль </w:t>
      </w:r>
    </w:p>
    <w:p w:rsidR="000E1352" w:rsidRDefault="003400F1" w:rsidP="000E1352">
      <w:pPr>
        <w:widowControl w:val="0"/>
        <w:shd w:val="clear" w:color="auto" w:fill="FFFFFF"/>
        <w:suppressAutoHyphens/>
        <w:ind w:right="11" w:firstLine="709"/>
        <w:jc w:val="both"/>
        <w:rPr>
          <w:color w:val="000000"/>
          <w:sz w:val="28"/>
          <w:szCs w:val="28"/>
        </w:rPr>
      </w:pPr>
      <w:r w:rsidRPr="00753F36">
        <w:rPr>
          <w:color w:val="000000"/>
          <w:sz w:val="28"/>
          <w:szCs w:val="28"/>
        </w:rPr>
        <w:t>Назначение входного контроля</w:t>
      </w:r>
      <w:r w:rsidRPr="00753F36">
        <w:rPr>
          <w:i/>
          <w:color w:val="000000"/>
          <w:sz w:val="28"/>
          <w:szCs w:val="28"/>
        </w:rPr>
        <w:t xml:space="preserve"> </w:t>
      </w:r>
      <w:r w:rsidRPr="00753F36">
        <w:rPr>
          <w:color w:val="000000"/>
          <w:sz w:val="28"/>
          <w:szCs w:val="28"/>
        </w:rPr>
        <w:t xml:space="preserve"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</w:t>
      </w:r>
      <w:r w:rsidR="000E1352" w:rsidRPr="00753F36">
        <w:rPr>
          <w:color w:val="000000"/>
          <w:sz w:val="28"/>
          <w:szCs w:val="28"/>
        </w:rPr>
        <w:t xml:space="preserve">устного </w:t>
      </w:r>
      <w:r w:rsidR="008D2626">
        <w:rPr>
          <w:color w:val="000000"/>
          <w:sz w:val="28"/>
          <w:szCs w:val="28"/>
        </w:rPr>
        <w:t>опроса или тестирования.</w:t>
      </w:r>
    </w:p>
    <w:p w:rsidR="00E31413" w:rsidRPr="00753F36" w:rsidRDefault="00E31413" w:rsidP="000E1352">
      <w:pPr>
        <w:widowControl w:val="0"/>
        <w:shd w:val="clear" w:color="auto" w:fill="FFFFFF"/>
        <w:suppressAutoHyphens/>
        <w:ind w:right="11" w:firstLine="709"/>
        <w:jc w:val="both"/>
        <w:rPr>
          <w:sz w:val="28"/>
          <w:szCs w:val="28"/>
        </w:rPr>
      </w:pPr>
    </w:p>
    <w:p w:rsidR="000E1352" w:rsidRPr="00753F36" w:rsidRDefault="000E1352" w:rsidP="000E1352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753F36">
        <w:rPr>
          <w:b/>
          <w:color w:val="000000"/>
          <w:spacing w:val="-1"/>
          <w:sz w:val="28"/>
          <w:szCs w:val="28"/>
        </w:rPr>
        <w:lastRenderedPageBreak/>
        <w:t>Текущий контроль</w:t>
      </w:r>
    </w:p>
    <w:p w:rsidR="003400F1" w:rsidRPr="00CB1D90" w:rsidRDefault="000E1352" w:rsidP="00CB1D90">
      <w:pPr>
        <w:widowControl w:val="0"/>
        <w:shd w:val="clear" w:color="auto" w:fill="FFFFFF"/>
        <w:suppressAutoHyphens/>
        <w:ind w:right="11" w:firstLine="709"/>
        <w:jc w:val="both"/>
        <w:rPr>
          <w:sz w:val="28"/>
          <w:szCs w:val="28"/>
        </w:rPr>
      </w:pPr>
      <w:r w:rsidRPr="00753F36">
        <w:rPr>
          <w:sz w:val="28"/>
          <w:szCs w:val="28"/>
        </w:rPr>
        <w:t>Текущий контроль результатов подготовки</w:t>
      </w:r>
      <w:r w:rsidR="00CB1D90">
        <w:rPr>
          <w:sz w:val="28"/>
          <w:szCs w:val="28"/>
        </w:rPr>
        <w:t xml:space="preserve"> </w:t>
      </w:r>
      <w:r w:rsidR="003400F1" w:rsidRPr="00753F36">
        <w:rPr>
          <w:sz w:val="28"/>
          <w:szCs w:val="28"/>
        </w:rPr>
        <w:t xml:space="preserve">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</w:t>
      </w:r>
      <w:r w:rsidR="003400F1" w:rsidRPr="00753F36">
        <w:rPr>
          <w:color w:val="000000"/>
          <w:sz w:val="28"/>
          <w:szCs w:val="28"/>
        </w:rPr>
        <w:t xml:space="preserve">информации о: </w:t>
      </w:r>
    </w:p>
    <w:p w:rsidR="003400F1" w:rsidRPr="00753F36" w:rsidRDefault="003400F1" w:rsidP="003400F1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753F36">
        <w:rPr>
          <w:color w:val="000000"/>
          <w:sz w:val="28"/>
          <w:szCs w:val="28"/>
        </w:rPr>
        <w:t xml:space="preserve">выполнении </w:t>
      </w:r>
      <w:proofErr w:type="gramStart"/>
      <w:r w:rsidRPr="00753F36">
        <w:rPr>
          <w:color w:val="000000"/>
          <w:sz w:val="28"/>
          <w:szCs w:val="28"/>
        </w:rPr>
        <w:t>обучаемым</w:t>
      </w:r>
      <w:proofErr w:type="gramEnd"/>
      <w:r w:rsidRPr="00753F36">
        <w:rPr>
          <w:color w:val="000000"/>
          <w:sz w:val="28"/>
          <w:szCs w:val="28"/>
        </w:rPr>
        <w:t xml:space="preserve"> требуемых действий в процессе учебной деятельности;</w:t>
      </w:r>
    </w:p>
    <w:p w:rsidR="003400F1" w:rsidRPr="00753F36" w:rsidRDefault="003400F1" w:rsidP="003400F1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753F36">
        <w:rPr>
          <w:color w:val="000000"/>
          <w:sz w:val="28"/>
          <w:szCs w:val="28"/>
        </w:rPr>
        <w:t xml:space="preserve">правильности выполнения требуемых действий; </w:t>
      </w:r>
    </w:p>
    <w:p w:rsidR="003400F1" w:rsidRPr="00753F36" w:rsidRDefault="003400F1" w:rsidP="003400F1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proofErr w:type="gramStart"/>
      <w:r w:rsidRPr="00753F36">
        <w:rPr>
          <w:color w:val="000000"/>
          <w:sz w:val="28"/>
          <w:szCs w:val="28"/>
        </w:rPr>
        <w:t>соответствии</w:t>
      </w:r>
      <w:proofErr w:type="gramEnd"/>
      <w:r w:rsidRPr="00753F36">
        <w:rPr>
          <w:color w:val="000000"/>
          <w:sz w:val="28"/>
          <w:szCs w:val="28"/>
        </w:rPr>
        <w:t xml:space="preserve"> формы действия данному этапу усвоения учебного материала;</w:t>
      </w:r>
    </w:p>
    <w:p w:rsidR="003400F1" w:rsidRPr="00753F36" w:rsidRDefault="003400F1" w:rsidP="003400F1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sz w:val="28"/>
          <w:szCs w:val="28"/>
        </w:rPr>
      </w:pPr>
      <w:proofErr w:type="gramStart"/>
      <w:r w:rsidRPr="00753F36">
        <w:rPr>
          <w:color w:val="000000"/>
          <w:sz w:val="28"/>
          <w:szCs w:val="28"/>
        </w:rPr>
        <w:t>формировании</w:t>
      </w:r>
      <w:proofErr w:type="gramEnd"/>
      <w:r w:rsidRPr="00753F36">
        <w:rPr>
          <w:color w:val="000000"/>
          <w:sz w:val="28"/>
          <w:szCs w:val="28"/>
        </w:rPr>
        <w:t xml:space="preserve"> действия с должной мерой обобщения, освоения (</w:t>
      </w:r>
      <w:proofErr w:type="spellStart"/>
      <w:r w:rsidRPr="00753F36">
        <w:rPr>
          <w:color w:val="000000"/>
          <w:sz w:val="28"/>
          <w:szCs w:val="28"/>
        </w:rPr>
        <w:t>автоматизированности</w:t>
      </w:r>
      <w:proofErr w:type="spellEnd"/>
      <w:r w:rsidRPr="00753F36">
        <w:rPr>
          <w:color w:val="000000"/>
          <w:sz w:val="28"/>
          <w:szCs w:val="28"/>
        </w:rPr>
        <w:t>, быстроты выполнения и др.) и т.д.</w:t>
      </w:r>
    </w:p>
    <w:p w:rsidR="003400F1" w:rsidRPr="00753F36" w:rsidRDefault="003400F1" w:rsidP="003400F1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753F36">
        <w:rPr>
          <w:b/>
          <w:sz w:val="28"/>
          <w:szCs w:val="28"/>
        </w:rPr>
        <w:t>Рубежный контроль</w:t>
      </w:r>
    </w:p>
    <w:p w:rsidR="003400F1" w:rsidRPr="00753F36" w:rsidRDefault="003400F1" w:rsidP="003400F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53F36">
        <w:rPr>
          <w:sz w:val="28"/>
          <w:szCs w:val="28"/>
        </w:rPr>
        <w:t>Рубежный (</w:t>
      </w:r>
      <w:proofErr w:type="spellStart"/>
      <w:r w:rsidRPr="00753F36">
        <w:rPr>
          <w:sz w:val="28"/>
          <w:szCs w:val="28"/>
        </w:rPr>
        <w:t>внутрисеместровый</w:t>
      </w:r>
      <w:proofErr w:type="spellEnd"/>
      <w:r w:rsidRPr="00753F36">
        <w:rPr>
          <w:sz w:val="28"/>
          <w:szCs w:val="28"/>
        </w:rPr>
        <w:t xml:space="preserve">) контроль достижений обучающихся базируется на модульном принципе организации </w:t>
      </w:r>
      <w:proofErr w:type="gramStart"/>
      <w:r w:rsidRPr="00753F36">
        <w:rPr>
          <w:sz w:val="28"/>
          <w:szCs w:val="28"/>
        </w:rPr>
        <w:t>обучения по разделам</w:t>
      </w:r>
      <w:proofErr w:type="gramEnd"/>
      <w:r w:rsidRPr="00753F36">
        <w:rPr>
          <w:sz w:val="28"/>
          <w:szCs w:val="28"/>
        </w:rPr>
        <w:t xml:space="preserve"> учебной дисциплины. Рубежный контроль проводится независимой комиссией, состоящей из ведущего занятия преподавателя, специалистов структурных подразделений образовательного учреждения. Результаты рубежного контроля используются для оценки достижений обучающихся, определения рейтинга обучающег</w:t>
      </w:r>
      <w:r w:rsidR="004C6718" w:rsidRPr="00753F36">
        <w:rPr>
          <w:sz w:val="28"/>
          <w:szCs w:val="28"/>
        </w:rPr>
        <w:t xml:space="preserve">ося в соответствии с принятой в колледже </w:t>
      </w:r>
      <w:r w:rsidRPr="00753F36">
        <w:rPr>
          <w:sz w:val="28"/>
          <w:szCs w:val="28"/>
        </w:rPr>
        <w:t>рейтинговой системой, и коррекции процесса обучения (самообучения).</w:t>
      </w:r>
    </w:p>
    <w:p w:rsidR="003400F1" w:rsidRPr="00753F36" w:rsidRDefault="003400F1" w:rsidP="003400F1">
      <w:pPr>
        <w:widowControl w:val="0"/>
        <w:shd w:val="clear" w:color="auto" w:fill="FFFFFF"/>
        <w:suppressAutoHyphens/>
        <w:ind w:firstLine="540"/>
        <w:jc w:val="both"/>
        <w:rPr>
          <w:b/>
          <w:sz w:val="28"/>
          <w:szCs w:val="28"/>
        </w:rPr>
      </w:pPr>
      <w:r w:rsidRPr="00753F36">
        <w:rPr>
          <w:b/>
          <w:sz w:val="28"/>
          <w:szCs w:val="28"/>
        </w:rPr>
        <w:t xml:space="preserve">   Итоговый контроль </w:t>
      </w:r>
    </w:p>
    <w:p w:rsidR="005C3534" w:rsidRDefault="00CB1D90" w:rsidP="008D2626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A3737A">
        <w:rPr>
          <w:sz w:val="28"/>
          <w:szCs w:val="28"/>
        </w:rPr>
        <w:t xml:space="preserve">   Итоговый контроль результатов подготовки обучающихся осуществл</w:t>
      </w:r>
      <w:r>
        <w:rPr>
          <w:sz w:val="28"/>
          <w:szCs w:val="28"/>
        </w:rPr>
        <w:t xml:space="preserve">яется комиссией в форме зачетов, дифференцированных зачетов </w:t>
      </w:r>
      <w:r w:rsidRPr="00A3737A">
        <w:rPr>
          <w:sz w:val="28"/>
          <w:szCs w:val="28"/>
        </w:rPr>
        <w:t>и/или экзаменов, назначаемой директором</w:t>
      </w:r>
      <w:r>
        <w:rPr>
          <w:sz w:val="28"/>
          <w:szCs w:val="28"/>
        </w:rPr>
        <w:t xml:space="preserve"> колледжа</w:t>
      </w:r>
      <w:r w:rsidRPr="00A3737A">
        <w:rPr>
          <w:sz w:val="28"/>
          <w:szCs w:val="28"/>
        </w:rPr>
        <w:t>, с участием ведущего (их) преподавателя (ей). Итоговый контроль по дисциплине</w:t>
      </w:r>
      <w:r>
        <w:rPr>
          <w:sz w:val="28"/>
          <w:szCs w:val="28"/>
        </w:rPr>
        <w:t>,</w:t>
      </w:r>
      <w:r w:rsidRPr="00A3737A">
        <w:rPr>
          <w:sz w:val="28"/>
          <w:szCs w:val="28"/>
        </w:rPr>
        <w:t xml:space="preserve"> как </w:t>
      </w:r>
      <w:proofErr w:type="gramStart"/>
      <w:r w:rsidRPr="00A3737A">
        <w:rPr>
          <w:sz w:val="28"/>
          <w:szCs w:val="28"/>
        </w:rPr>
        <w:t>правило</w:t>
      </w:r>
      <w:proofErr w:type="gramEnd"/>
      <w:r w:rsidRPr="00A3737A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в ходе промежуточной аттестации. </w:t>
      </w:r>
    </w:p>
    <w:p w:rsidR="00855837" w:rsidRPr="00DF2592" w:rsidRDefault="00855837" w:rsidP="008D2626">
      <w:pPr>
        <w:widowControl w:val="0"/>
        <w:suppressAutoHyphens/>
        <w:ind w:firstLine="540"/>
        <w:jc w:val="both"/>
        <w:rPr>
          <w:i/>
        </w:rPr>
      </w:pPr>
    </w:p>
    <w:p w:rsidR="003400F1" w:rsidRPr="00753F36" w:rsidRDefault="00060514" w:rsidP="00060514">
      <w:pPr>
        <w:pStyle w:val="1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400F1" w:rsidRPr="00753F36">
        <w:rPr>
          <w:b/>
          <w:sz w:val="28"/>
          <w:szCs w:val="28"/>
        </w:rPr>
        <w:t>.2. Порядок выполнения и защиты выпускной квалификационной работы</w:t>
      </w:r>
      <w:r w:rsidR="008D2626">
        <w:rPr>
          <w:b/>
          <w:sz w:val="28"/>
          <w:szCs w:val="28"/>
        </w:rPr>
        <w:t xml:space="preserve"> (ВКР)</w:t>
      </w:r>
    </w:p>
    <w:p w:rsidR="005C3534" w:rsidRPr="00753F36" w:rsidRDefault="005C3534" w:rsidP="008D2626">
      <w:pPr>
        <w:jc w:val="both"/>
        <w:rPr>
          <w:b/>
          <w:bCs/>
          <w:sz w:val="28"/>
          <w:szCs w:val="28"/>
        </w:rPr>
      </w:pPr>
    </w:p>
    <w:p w:rsidR="005C3534" w:rsidRDefault="00855837" w:rsidP="0085583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Для выполнения и защиты выпускной квалификационной работы (дипломной работы) выделяется соответственно 4 и 2 недели. До начала выполнения ВКР предшествует </w:t>
      </w:r>
      <w:r w:rsidR="00421080">
        <w:rPr>
          <w:sz w:val="28"/>
          <w:szCs w:val="28"/>
        </w:rPr>
        <w:t>производственная (преддипломная</w:t>
      </w:r>
      <w:r>
        <w:rPr>
          <w:sz w:val="28"/>
          <w:szCs w:val="28"/>
        </w:rPr>
        <w:t xml:space="preserve"> практика продолжительностью 4 недели</w:t>
      </w:r>
      <w:r w:rsidR="004210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55837" w:rsidRDefault="00855837" w:rsidP="0085583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Тематика ВКР должна соответствовать содержанию одного или нескольких профессиональных модулей.</w:t>
      </w:r>
    </w:p>
    <w:p w:rsidR="00855837" w:rsidRDefault="00855837" w:rsidP="0085583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Требования к содержанию, объему и структуре ВКР определяютс</w:t>
      </w:r>
      <w:r w:rsidR="001408E1">
        <w:rPr>
          <w:sz w:val="28"/>
          <w:szCs w:val="28"/>
        </w:rPr>
        <w:t>я Программой о государственной итоговой</w:t>
      </w:r>
      <w:r>
        <w:rPr>
          <w:sz w:val="28"/>
          <w:szCs w:val="28"/>
        </w:rPr>
        <w:t xml:space="preserve"> аттестации выпускников Г</w:t>
      </w:r>
      <w:r w:rsidR="000A504F">
        <w:rPr>
          <w:sz w:val="28"/>
          <w:szCs w:val="28"/>
        </w:rPr>
        <w:t>Б</w:t>
      </w:r>
      <w:r>
        <w:rPr>
          <w:sz w:val="28"/>
          <w:szCs w:val="28"/>
        </w:rPr>
        <w:t>ОУ СПО Кушнаренковский педагогический колледж.</w:t>
      </w:r>
    </w:p>
    <w:p w:rsidR="00855837" w:rsidRPr="00855837" w:rsidRDefault="00855837" w:rsidP="0085583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753F36" w:rsidRPr="00753F36" w:rsidRDefault="00753F36" w:rsidP="002462B0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3400F1" w:rsidRPr="00753F36" w:rsidRDefault="00BB4188" w:rsidP="00855837">
      <w:pPr>
        <w:pStyle w:val="1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3400F1" w:rsidRPr="00753F36">
        <w:rPr>
          <w:b/>
          <w:sz w:val="28"/>
          <w:szCs w:val="28"/>
        </w:rPr>
        <w:t xml:space="preserve">.3. Организация  </w:t>
      </w:r>
      <w:r w:rsidR="001408E1">
        <w:rPr>
          <w:b/>
          <w:sz w:val="28"/>
          <w:szCs w:val="28"/>
        </w:rPr>
        <w:t>государственной итоговой</w:t>
      </w:r>
      <w:r w:rsidR="003400F1" w:rsidRPr="00753F36">
        <w:rPr>
          <w:b/>
          <w:sz w:val="28"/>
          <w:szCs w:val="28"/>
        </w:rPr>
        <w:t xml:space="preserve"> аттестации выпускников</w:t>
      </w:r>
    </w:p>
    <w:p w:rsidR="00FD48EF" w:rsidRPr="00855837" w:rsidRDefault="00FD48EF" w:rsidP="00632BB6">
      <w:pPr>
        <w:rPr>
          <w:sz w:val="28"/>
          <w:szCs w:val="28"/>
        </w:rPr>
      </w:pPr>
    </w:p>
    <w:p w:rsidR="00855837" w:rsidRDefault="001408E1" w:rsidP="00855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Государственная итоговая</w:t>
      </w:r>
      <w:r w:rsidR="00855837">
        <w:rPr>
          <w:sz w:val="28"/>
          <w:szCs w:val="28"/>
        </w:rPr>
        <w:t xml:space="preserve"> аттестация (ГИА) выпускников колледжа является обязательной и осуществляется после освоения образовательной программы в полном объеме. ГИА организуется в соответстви</w:t>
      </w:r>
      <w:r>
        <w:rPr>
          <w:sz w:val="28"/>
          <w:szCs w:val="28"/>
        </w:rPr>
        <w:t>и с Программой государственной итоговой</w:t>
      </w:r>
      <w:r w:rsidR="00855837">
        <w:rPr>
          <w:sz w:val="28"/>
          <w:szCs w:val="28"/>
        </w:rPr>
        <w:t xml:space="preserve"> аттестации выпускников колледжа.</w:t>
      </w:r>
    </w:p>
    <w:p w:rsidR="00855837" w:rsidRDefault="00855837" w:rsidP="00855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8E1">
        <w:rPr>
          <w:sz w:val="28"/>
          <w:szCs w:val="28"/>
        </w:rPr>
        <w:t xml:space="preserve">    К государственной  итоговой </w:t>
      </w:r>
      <w:r>
        <w:rPr>
          <w:sz w:val="28"/>
          <w:szCs w:val="28"/>
        </w:rPr>
        <w:t xml:space="preserve"> аттестации допускаются лица, выполнившие требования, предусмотренные программой и успешно прошедшие все промежуточные аттестационные испытания, </w:t>
      </w:r>
      <w:r w:rsidR="00F24528">
        <w:rPr>
          <w:sz w:val="28"/>
          <w:szCs w:val="28"/>
        </w:rPr>
        <w:t>предусмотренные программами учебных дисциплин и профессиональных модулей.</w:t>
      </w:r>
    </w:p>
    <w:p w:rsidR="007C186E" w:rsidRPr="00D52D96" w:rsidRDefault="00F24528" w:rsidP="00D52D96">
      <w:pPr>
        <w:jc w:val="both"/>
        <w:rPr>
          <w:sz w:val="28"/>
          <w:szCs w:val="28"/>
        </w:rPr>
        <w:sectPr w:rsidR="007C186E" w:rsidRPr="00D52D96" w:rsidSect="00B379A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и с мест про</w:t>
      </w:r>
      <w:r w:rsidR="005F622C">
        <w:rPr>
          <w:sz w:val="28"/>
          <w:szCs w:val="28"/>
        </w:rPr>
        <w:t>хождения преддипломной прак</w:t>
      </w:r>
      <w:r w:rsidR="00555DF6">
        <w:rPr>
          <w:sz w:val="28"/>
          <w:szCs w:val="28"/>
        </w:rPr>
        <w:t>тики.</w:t>
      </w:r>
    </w:p>
    <w:p w:rsidR="00BE357B" w:rsidRDefault="00BE357B" w:rsidP="00B379AA"/>
    <w:sectPr w:rsidR="00BE357B" w:rsidSect="00FC7A0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A2" w:rsidRDefault="000366A2" w:rsidP="00D96AAF">
      <w:r>
        <w:separator/>
      </w:r>
    </w:p>
  </w:endnote>
  <w:endnote w:type="continuationSeparator" w:id="0">
    <w:p w:rsidR="000366A2" w:rsidRDefault="000366A2" w:rsidP="00D9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7B" w:rsidRDefault="00CF3B7B" w:rsidP="006C715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F3B7B" w:rsidRDefault="00CF3B7B" w:rsidP="006C715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6501"/>
      <w:docPartObj>
        <w:docPartGallery w:val="Page Numbers (Bottom of Page)"/>
        <w:docPartUnique/>
      </w:docPartObj>
    </w:sdtPr>
    <w:sdtEndPr/>
    <w:sdtContent>
      <w:p w:rsidR="00CF3B7B" w:rsidRDefault="00CF3B7B">
        <w:pPr>
          <w:pStyle w:val="af3"/>
          <w:jc w:val="right"/>
        </w:pPr>
        <w:r>
          <w:t xml:space="preserve"> </w:t>
        </w:r>
      </w:p>
    </w:sdtContent>
  </w:sdt>
  <w:p w:rsidR="00CF3B7B" w:rsidRDefault="00CF3B7B" w:rsidP="006C715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A2" w:rsidRDefault="000366A2" w:rsidP="00D96AAF">
      <w:r>
        <w:separator/>
      </w:r>
    </w:p>
  </w:footnote>
  <w:footnote w:type="continuationSeparator" w:id="0">
    <w:p w:rsidR="000366A2" w:rsidRDefault="000366A2" w:rsidP="00D9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FE8F9C"/>
    <w:multiLevelType w:val="hybridMultilevel"/>
    <w:tmpl w:val="A4E32F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84F6752C"/>
    <w:lvl w:ilvl="0">
      <w:numFmt w:val="bullet"/>
      <w:lvlText w:val="*"/>
      <w:lvlJc w:val="left"/>
    </w:lvl>
  </w:abstractNum>
  <w:abstractNum w:abstractNumId="2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FD63526"/>
    <w:multiLevelType w:val="hybridMultilevel"/>
    <w:tmpl w:val="702EF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EA00C5"/>
    <w:multiLevelType w:val="hybridMultilevel"/>
    <w:tmpl w:val="442244C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5700CDD"/>
    <w:multiLevelType w:val="hybridMultilevel"/>
    <w:tmpl w:val="967CB458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7">
    <w:nsid w:val="179A29AD"/>
    <w:multiLevelType w:val="hybridMultilevel"/>
    <w:tmpl w:val="28243788"/>
    <w:lvl w:ilvl="0" w:tplc="613EF0C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19BB45E3"/>
    <w:multiLevelType w:val="hybridMultilevel"/>
    <w:tmpl w:val="D4DEF04A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6F4246"/>
    <w:multiLevelType w:val="hybridMultilevel"/>
    <w:tmpl w:val="78E6AD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E1951B2"/>
    <w:multiLevelType w:val="hybridMultilevel"/>
    <w:tmpl w:val="19449956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D26635"/>
    <w:multiLevelType w:val="multilevel"/>
    <w:tmpl w:val="86DC47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509721F"/>
    <w:multiLevelType w:val="hybridMultilevel"/>
    <w:tmpl w:val="FACAB1EA"/>
    <w:lvl w:ilvl="0" w:tplc="0E460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E0E574E">
      <w:numFmt w:val="none"/>
      <w:lvlText w:val=""/>
      <w:lvlJc w:val="left"/>
      <w:pPr>
        <w:tabs>
          <w:tab w:val="num" w:pos="360"/>
        </w:tabs>
      </w:pPr>
    </w:lvl>
    <w:lvl w:ilvl="2" w:tplc="E088576C">
      <w:numFmt w:val="none"/>
      <w:lvlText w:val=""/>
      <w:lvlJc w:val="left"/>
      <w:pPr>
        <w:tabs>
          <w:tab w:val="num" w:pos="360"/>
        </w:tabs>
      </w:pPr>
    </w:lvl>
    <w:lvl w:ilvl="3" w:tplc="31726C12">
      <w:numFmt w:val="none"/>
      <w:lvlText w:val=""/>
      <w:lvlJc w:val="left"/>
      <w:pPr>
        <w:tabs>
          <w:tab w:val="num" w:pos="360"/>
        </w:tabs>
      </w:pPr>
    </w:lvl>
    <w:lvl w:ilvl="4" w:tplc="54B65768">
      <w:numFmt w:val="none"/>
      <w:lvlText w:val=""/>
      <w:lvlJc w:val="left"/>
      <w:pPr>
        <w:tabs>
          <w:tab w:val="num" w:pos="360"/>
        </w:tabs>
      </w:pPr>
    </w:lvl>
    <w:lvl w:ilvl="5" w:tplc="A844B48E">
      <w:numFmt w:val="none"/>
      <w:lvlText w:val=""/>
      <w:lvlJc w:val="left"/>
      <w:pPr>
        <w:tabs>
          <w:tab w:val="num" w:pos="360"/>
        </w:tabs>
      </w:pPr>
    </w:lvl>
    <w:lvl w:ilvl="6" w:tplc="3CE69FFE">
      <w:numFmt w:val="none"/>
      <w:lvlText w:val=""/>
      <w:lvlJc w:val="left"/>
      <w:pPr>
        <w:tabs>
          <w:tab w:val="num" w:pos="360"/>
        </w:tabs>
      </w:pPr>
    </w:lvl>
    <w:lvl w:ilvl="7" w:tplc="7CD69B4C">
      <w:numFmt w:val="none"/>
      <w:lvlText w:val=""/>
      <w:lvlJc w:val="left"/>
      <w:pPr>
        <w:tabs>
          <w:tab w:val="num" w:pos="360"/>
        </w:tabs>
      </w:pPr>
    </w:lvl>
    <w:lvl w:ilvl="8" w:tplc="3702CC5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51312DC"/>
    <w:multiLevelType w:val="hybridMultilevel"/>
    <w:tmpl w:val="8F60BF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5197077"/>
    <w:multiLevelType w:val="hybridMultilevel"/>
    <w:tmpl w:val="005E77FC"/>
    <w:lvl w:ilvl="0" w:tplc="4AA88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53F236D"/>
    <w:multiLevelType w:val="hybridMultilevel"/>
    <w:tmpl w:val="9C8C516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C66C5"/>
    <w:multiLevelType w:val="hybridMultilevel"/>
    <w:tmpl w:val="5CE6689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27410FDA"/>
    <w:multiLevelType w:val="hybridMultilevel"/>
    <w:tmpl w:val="87CE952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8E1055E"/>
    <w:multiLevelType w:val="hybridMultilevel"/>
    <w:tmpl w:val="4B6CDAE2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5983524"/>
    <w:multiLevelType w:val="hybridMultilevel"/>
    <w:tmpl w:val="EDD6F1C4"/>
    <w:lvl w:ilvl="0" w:tplc="D65AC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DF5E86"/>
    <w:multiLevelType w:val="hybridMultilevel"/>
    <w:tmpl w:val="26E6C8FE"/>
    <w:lvl w:ilvl="0" w:tplc="C264F2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7E4728C"/>
    <w:multiLevelType w:val="hybridMultilevel"/>
    <w:tmpl w:val="5620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9C3C9E"/>
    <w:multiLevelType w:val="singleLevel"/>
    <w:tmpl w:val="206AEA8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3D176454"/>
    <w:multiLevelType w:val="hybridMultilevel"/>
    <w:tmpl w:val="7CC298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F8B022D"/>
    <w:multiLevelType w:val="hybridMultilevel"/>
    <w:tmpl w:val="64F2F69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1482945"/>
    <w:multiLevelType w:val="hybridMultilevel"/>
    <w:tmpl w:val="D6FC3D5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1BE4D29"/>
    <w:multiLevelType w:val="hybridMultilevel"/>
    <w:tmpl w:val="9BA4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51EDD"/>
    <w:multiLevelType w:val="hybridMultilevel"/>
    <w:tmpl w:val="8334DCF4"/>
    <w:lvl w:ilvl="0" w:tplc="D65AC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00147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20132E2"/>
    <w:multiLevelType w:val="multilevel"/>
    <w:tmpl w:val="A38E17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7" w:hanging="1800"/>
      </w:pPr>
      <w:rPr>
        <w:rFonts w:hint="default"/>
      </w:rPr>
    </w:lvl>
  </w:abstractNum>
  <w:abstractNum w:abstractNumId="3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4772F"/>
    <w:multiLevelType w:val="hybridMultilevel"/>
    <w:tmpl w:val="43545FA8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1B94F21"/>
    <w:multiLevelType w:val="hybridMultilevel"/>
    <w:tmpl w:val="DC06721E"/>
    <w:lvl w:ilvl="0" w:tplc="D65ACAC6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5">
    <w:nsid w:val="66383DD2"/>
    <w:multiLevelType w:val="hybridMultilevel"/>
    <w:tmpl w:val="BC78BFA6"/>
    <w:lvl w:ilvl="0" w:tplc="535A00B6">
      <w:start w:val="1"/>
      <w:numFmt w:val="decimal"/>
      <w:lvlText w:val="%1.."/>
      <w:lvlJc w:val="left"/>
      <w:pPr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57F58"/>
    <w:multiLevelType w:val="multilevel"/>
    <w:tmpl w:val="7CC298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7C05469"/>
    <w:multiLevelType w:val="hybridMultilevel"/>
    <w:tmpl w:val="EC120FB2"/>
    <w:lvl w:ilvl="0" w:tplc="79B69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735F8"/>
    <w:multiLevelType w:val="hybridMultilevel"/>
    <w:tmpl w:val="59C2D91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883A1A"/>
    <w:multiLevelType w:val="hybridMultilevel"/>
    <w:tmpl w:val="6554B712"/>
    <w:lvl w:ilvl="0" w:tplc="D65ACAC6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0">
    <w:nsid w:val="79A04C19"/>
    <w:multiLevelType w:val="hybridMultilevel"/>
    <w:tmpl w:val="51B4D0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DA732C5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FAA6C64"/>
    <w:multiLevelType w:val="hybridMultilevel"/>
    <w:tmpl w:val="6F7EA62C"/>
    <w:lvl w:ilvl="0" w:tplc="8412269A">
      <w:start w:val="5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2"/>
  </w:num>
  <w:num w:numId="4">
    <w:abstractNumId w:val="40"/>
  </w:num>
  <w:num w:numId="5">
    <w:abstractNumId w:val="25"/>
  </w:num>
  <w:num w:numId="6">
    <w:abstractNumId w:val="18"/>
  </w:num>
  <w:num w:numId="7">
    <w:abstractNumId w:val="27"/>
  </w:num>
  <w:num w:numId="8">
    <w:abstractNumId w:val="14"/>
  </w:num>
  <w:num w:numId="9">
    <w:abstractNumId w:val="26"/>
  </w:num>
  <w:num w:numId="10">
    <w:abstractNumId w:val="2"/>
  </w:num>
  <w:num w:numId="11">
    <w:abstractNumId w:val="20"/>
  </w:num>
  <w:num w:numId="12">
    <w:abstractNumId w:val="10"/>
  </w:num>
  <w:num w:numId="13">
    <w:abstractNumId w:val="11"/>
  </w:num>
  <w:num w:numId="14">
    <w:abstractNumId w:val="38"/>
  </w:num>
  <w:num w:numId="15">
    <w:abstractNumId w:val="16"/>
  </w:num>
  <w:num w:numId="16">
    <w:abstractNumId w:val="41"/>
  </w:num>
  <w:num w:numId="17">
    <w:abstractNumId w:val="33"/>
  </w:num>
  <w:num w:numId="18">
    <w:abstractNumId w:val="30"/>
  </w:num>
  <w:num w:numId="19">
    <w:abstractNumId w:val="19"/>
  </w:num>
  <w:num w:numId="20">
    <w:abstractNumId w:val="36"/>
  </w:num>
  <w:num w:numId="21">
    <w:abstractNumId w:val="8"/>
  </w:num>
  <w:num w:numId="22">
    <w:abstractNumId w:val="32"/>
  </w:num>
  <w:num w:numId="23">
    <w:abstractNumId w:val="9"/>
  </w:num>
  <w:num w:numId="24">
    <w:abstractNumId w:val="4"/>
  </w:num>
  <w:num w:numId="25">
    <w:abstractNumId w:val="31"/>
  </w:num>
  <w:num w:numId="26">
    <w:abstractNumId w:val="23"/>
  </w:num>
  <w:num w:numId="27">
    <w:abstractNumId w:val="17"/>
  </w:num>
  <w:num w:numId="28">
    <w:abstractNumId w:val="7"/>
  </w:num>
  <w:num w:numId="29">
    <w:abstractNumId w:val="1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9"/>
  </w:num>
  <w:num w:numId="32">
    <w:abstractNumId w:val="34"/>
  </w:num>
  <w:num w:numId="33">
    <w:abstractNumId w:val="21"/>
  </w:num>
  <w:num w:numId="34">
    <w:abstractNumId w:val="29"/>
  </w:num>
  <w:num w:numId="35">
    <w:abstractNumId w:val="28"/>
  </w:num>
  <w:num w:numId="36">
    <w:abstractNumId w:val="43"/>
  </w:num>
  <w:num w:numId="37">
    <w:abstractNumId w:val="6"/>
  </w:num>
  <w:num w:numId="38">
    <w:abstractNumId w:val="3"/>
  </w:num>
  <w:num w:numId="39">
    <w:abstractNumId w:val="37"/>
  </w:num>
  <w:num w:numId="40">
    <w:abstractNumId w:val="15"/>
  </w:num>
  <w:num w:numId="41">
    <w:abstractNumId w:val="13"/>
  </w:num>
  <w:num w:numId="42">
    <w:abstractNumId w:val="35"/>
  </w:num>
  <w:num w:numId="43">
    <w:abstractNumId w:val="12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99"/>
    <w:rsid w:val="00012479"/>
    <w:rsid w:val="000126FC"/>
    <w:rsid w:val="00013688"/>
    <w:rsid w:val="00016775"/>
    <w:rsid w:val="0001745D"/>
    <w:rsid w:val="000204A0"/>
    <w:rsid w:val="0002139C"/>
    <w:rsid w:val="00025022"/>
    <w:rsid w:val="000278CE"/>
    <w:rsid w:val="0003007A"/>
    <w:rsid w:val="000366A2"/>
    <w:rsid w:val="00050497"/>
    <w:rsid w:val="00060514"/>
    <w:rsid w:val="00062FD0"/>
    <w:rsid w:val="00067133"/>
    <w:rsid w:val="00071087"/>
    <w:rsid w:val="000837F6"/>
    <w:rsid w:val="00087EC4"/>
    <w:rsid w:val="000947EA"/>
    <w:rsid w:val="000A4148"/>
    <w:rsid w:val="000A504F"/>
    <w:rsid w:val="000A6B84"/>
    <w:rsid w:val="000B0EF6"/>
    <w:rsid w:val="000B193B"/>
    <w:rsid w:val="000B6654"/>
    <w:rsid w:val="000C4030"/>
    <w:rsid w:val="000C51C8"/>
    <w:rsid w:val="000C64AB"/>
    <w:rsid w:val="000C7B45"/>
    <w:rsid w:val="000D32E1"/>
    <w:rsid w:val="000D380A"/>
    <w:rsid w:val="000E1352"/>
    <w:rsid w:val="000E14C8"/>
    <w:rsid w:val="000F2BC1"/>
    <w:rsid w:val="000F65DD"/>
    <w:rsid w:val="0010058A"/>
    <w:rsid w:val="001028E2"/>
    <w:rsid w:val="001052D3"/>
    <w:rsid w:val="001066B6"/>
    <w:rsid w:val="0011525E"/>
    <w:rsid w:val="00116CD2"/>
    <w:rsid w:val="00126BEE"/>
    <w:rsid w:val="00132355"/>
    <w:rsid w:val="001408E1"/>
    <w:rsid w:val="00141426"/>
    <w:rsid w:val="00142CB1"/>
    <w:rsid w:val="00146FD5"/>
    <w:rsid w:val="00147726"/>
    <w:rsid w:val="00157BA1"/>
    <w:rsid w:val="00167DF9"/>
    <w:rsid w:val="00182631"/>
    <w:rsid w:val="00186383"/>
    <w:rsid w:val="00191CC1"/>
    <w:rsid w:val="001B79EA"/>
    <w:rsid w:val="001C111D"/>
    <w:rsid w:val="001C3D31"/>
    <w:rsid w:val="001C44E9"/>
    <w:rsid w:val="001D7157"/>
    <w:rsid w:val="001D7C31"/>
    <w:rsid w:val="001F1238"/>
    <w:rsid w:val="001F67B5"/>
    <w:rsid w:val="001F6E8B"/>
    <w:rsid w:val="00201132"/>
    <w:rsid w:val="00206359"/>
    <w:rsid w:val="00213A00"/>
    <w:rsid w:val="002215F6"/>
    <w:rsid w:val="002243E2"/>
    <w:rsid w:val="002256EC"/>
    <w:rsid w:val="002338E2"/>
    <w:rsid w:val="00235E95"/>
    <w:rsid w:val="002379F9"/>
    <w:rsid w:val="002462B0"/>
    <w:rsid w:val="002478FD"/>
    <w:rsid w:val="002501B8"/>
    <w:rsid w:val="00252779"/>
    <w:rsid w:val="00253F4B"/>
    <w:rsid w:val="0026309A"/>
    <w:rsid w:val="00266331"/>
    <w:rsid w:val="002671F8"/>
    <w:rsid w:val="00281A0A"/>
    <w:rsid w:val="0028404D"/>
    <w:rsid w:val="00284216"/>
    <w:rsid w:val="00287E15"/>
    <w:rsid w:val="00294428"/>
    <w:rsid w:val="002A23BB"/>
    <w:rsid w:val="002A3CC6"/>
    <w:rsid w:val="002B3E86"/>
    <w:rsid w:val="002B7069"/>
    <w:rsid w:val="002C7CAF"/>
    <w:rsid w:val="002D173C"/>
    <w:rsid w:val="002D5CA2"/>
    <w:rsid w:val="002E44A7"/>
    <w:rsid w:val="002F1F8F"/>
    <w:rsid w:val="002F7201"/>
    <w:rsid w:val="00304857"/>
    <w:rsid w:val="00306E40"/>
    <w:rsid w:val="00312137"/>
    <w:rsid w:val="00332655"/>
    <w:rsid w:val="003373E4"/>
    <w:rsid w:val="00337A4F"/>
    <w:rsid w:val="003400F1"/>
    <w:rsid w:val="00341716"/>
    <w:rsid w:val="00344E59"/>
    <w:rsid w:val="00347D68"/>
    <w:rsid w:val="00360D45"/>
    <w:rsid w:val="003642E0"/>
    <w:rsid w:val="00387C52"/>
    <w:rsid w:val="0039715A"/>
    <w:rsid w:val="003A0974"/>
    <w:rsid w:val="003A0F4E"/>
    <w:rsid w:val="003A46A8"/>
    <w:rsid w:val="003A4757"/>
    <w:rsid w:val="003B4EB5"/>
    <w:rsid w:val="003B71C3"/>
    <w:rsid w:val="003C051D"/>
    <w:rsid w:val="003C0D5E"/>
    <w:rsid w:val="003D3131"/>
    <w:rsid w:val="003D41EF"/>
    <w:rsid w:val="003F0A26"/>
    <w:rsid w:val="003F6531"/>
    <w:rsid w:val="003F78B3"/>
    <w:rsid w:val="003F7F5B"/>
    <w:rsid w:val="00401396"/>
    <w:rsid w:val="00404984"/>
    <w:rsid w:val="00421080"/>
    <w:rsid w:val="00422034"/>
    <w:rsid w:val="004276C5"/>
    <w:rsid w:val="00432DDB"/>
    <w:rsid w:val="0043377F"/>
    <w:rsid w:val="00436A15"/>
    <w:rsid w:val="0043741F"/>
    <w:rsid w:val="00441088"/>
    <w:rsid w:val="004673C1"/>
    <w:rsid w:val="00470040"/>
    <w:rsid w:val="004700FD"/>
    <w:rsid w:val="0047396C"/>
    <w:rsid w:val="004754D9"/>
    <w:rsid w:val="00476545"/>
    <w:rsid w:val="004840B7"/>
    <w:rsid w:val="00487435"/>
    <w:rsid w:val="004905B9"/>
    <w:rsid w:val="0049132D"/>
    <w:rsid w:val="00493501"/>
    <w:rsid w:val="004938FF"/>
    <w:rsid w:val="00495380"/>
    <w:rsid w:val="004A28C5"/>
    <w:rsid w:val="004A6604"/>
    <w:rsid w:val="004A7BD8"/>
    <w:rsid w:val="004B2723"/>
    <w:rsid w:val="004B3034"/>
    <w:rsid w:val="004B3DEA"/>
    <w:rsid w:val="004C2B2E"/>
    <w:rsid w:val="004C374B"/>
    <w:rsid w:val="004C6718"/>
    <w:rsid w:val="004D2462"/>
    <w:rsid w:val="004D39F6"/>
    <w:rsid w:val="004E37EC"/>
    <w:rsid w:val="004F16F9"/>
    <w:rsid w:val="004F649E"/>
    <w:rsid w:val="00513AE5"/>
    <w:rsid w:val="00514574"/>
    <w:rsid w:val="00530282"/>
    <w:rsid w:val="00532C70"/>
    <w:rsid w:val="00532FBB"/>
    <w:rsid w:val="00535AB1"/>
    <w:rsid w:val="00541349"/>
    <w:rsid w:val="005510CE"/>
    <w:rsid w:val="00555DF6"/>
    <w:rsid w:val="0057797C"/>
    <w:rsid w:val="00582607"/>
    <w:rsid w:val="00593C7A"/>
    <w:rsid w:val="005A2E92"/>
    <w:rsid w:val="005B42C4"/>
    <w:rsid w:val="005B6007"/>
    <w:rsid w:val="005C2BC8"/>
    <w:rsid w:val="005C3534"/>
    <w:rsid w:val="005C5348"/>
    <w:rsid w:val="005C6A30"/>
    <w:rsid w:val="005D092C"/>
    <w:rsid w:val="005D1FEF"/>
    <w:rsid w:val="005E30CF"/>
    <w:rsid w:val="005E71D3"/>
    <w:rsid w:val="005F3A2C"/>
    <w:rsid w:val="005F5751"/>
    <w:rsid w:val="005F622C"/>
    <w:rsid w:val="00602912"/>
    <w:rsid w:val="00605A03"/>
    <w:rsid w:val="00607056"/>
    <w:rsid w:val="00607C0C"/>
    <w:rsid w:val="00617732"/>
    <w:rsid w:val="006227EF"/>
    <w:rsid w:val="0062693D"/>
    <w:rsid w:val="00632BB6"/>
    <w:rsid w:val="00644A4A"/>
    <w:rsid w:val="006502C4"/>
    <w:rsid w:val="00657268"/>
    <w:rsid w:val="006605C8"/>
    <w:rsid w:val="006647BA"/>
    <w:rsid w:val="00670E55"/>
    <w:rsid w:val="0067720D"/>
    <w:rsid w:val="006864C0"/>
    <w:rsid w:val="006930AC"/>
    <w:rsid w:val="0069412C"/>
    <w:rsid w:val="006A097E"/>
    <w:rsid w:val="006B01B2"/>
    <w:rsid w:val="006B75B8"/>
    <w:rsid w:val="006B7A60"/>
    <w:rsid w:val="006C50E0"/>
    <w:rsid w:val="006C7150"/>
    <w:rsid w:val="006C759D"/>
    <w:rsid w:val="006D4EE2"/>
    <w:rsid w:val="006D649C"/>
    <w:rsid w:val="006D7F7D"/>
    <w:rsid w:val="006E2884"/>
    <w:rsid w:val="006F3310"/>
    <w:rsid w:val="006F4C0B"/>
    <w:rsid w:val="00700138"/>
    <w:rsid w:val="00704A42"/>
    <w:rsid w:val="00713960"/>
    <w:rsid w:val="0074289E"/>
    <w:rsid w:val="0074719C"/>
    <w:rsid w:val="00747FD4"/>
    <w:rsid w:val="00753ADD"/>
    <w:rsid w:val="00753F36"/>
    <w:rsid w:val="00754CBB"/>
    <w:rsid w:val="00760347"/>
    <w:rsid w:val="00760BEA"/>
    <w:rsid w:val="0076252D"/>
    <w:rsid w:val="00762880"/>
    <w:rsid w:val="00785AE6"/>
    <w:rsid w:val="007A4542"/>
    <w:rsid w:val="007B1A0E"/>
    <w:rsid w:val="007B537F"/>
    <w:rsid w:val="007C186E"/>
    <w:rsid w:val="007C1DB1"/>
    <w:rsid w:val="007C1FC2"/>
    <w:rsid w:val="007C3BF8"/>
    <w:rsid w:val="007E1D85"/>
    <w:rsid w:val="007F19EF"/>
    <w:rsid w:val="007F27F5"/>
    <w:rsid w:val="00801D99"/>
    <w:rsid w:val="00815D99"/>
    <w:rsid w:val="00821296"/>
    <w:rsid w:val="00825A2B"/>
    <w:rsid w:val="00827905"/>
    <w:rsid w:val="0083278C"/>
    <w:rsid w:val="0083298F"/>
    <w:rsid w:val="00833954"/>
    <w:rsid w:val="0083517A"/>
    <w:rsid w:val="00844F59"/>
    <w:rsid w:val="00855837"/>
    <w:rsid w:val="008625EC"/>
    <w:rsid w:val="00870973"/>
    <w:rsid w:val="00890A82"/>
    <w:rsid w:val="00893098"/>
    <w:rsid w:val="00894D2F"/>
    <w:rsid w:val="008B3B5C"/>
    <w:rsid w:val="008B54A5"/>
    <w:rsid w:val="008C214C"/>
    <w:rsid w:val="008C215C"/>
    <w:rsid w:val="008D2626"/>
    <w:rsid w:val="008E6AD5"/>
    <w:rsid w:val="00912241"/>
    <w:rsid w:val="00913389"/>
    <w:rsid w:val="00915A77"/>
    <w:rsid w:val="0092029E"/>
    <w:rsid w:val="00923089"/>
    <w:rsid w:val="009326BC"/>
    <w:rsid w:val="00933BF6"/>
    <w:rsid w:val="00934128"/>
    <w:rsid w:val="00950A21"/>
    <w:rsid w:val="00951732"/>
    <w:rsid w:val="009528EB"/>
    <w:rsid w:val="009546F1"/>
    <w:rsid w:val="009557BB"/>
    <w:rsid w:val="00957883"/>
    <w:rsid w:val="009632D1"/>
    <w:rsid w:val="009657DC"/>
    <w:rsid w:val="0097048D"/>
    <w:rsid w:val="00970946"/>
    <w:rsid w:val="00976014"/>
    <w:rsid w:val="00976C2C"/>
    <w:rsid w:val="00984160"/>
    <w:rsid w:val="00986349"/>
    <w:rsid w:val="00987F64"/>
    <w:rsid w:val="00994D9A"/>
    <w:rsid w:val="009A2F2A"/>
    <w:rsid w:val="009A45B5"/>
    <w:rsid w:val="009B5890"/>
    <w:rsid w:val="009B6F08"/>
    <w:rsid w:val="009C4216"/>
    <w:rsid w:val="009C4479"/>
    <w:rsid w:val="009C65FC"/>
    <w:rsid w:val="009D1E99"/>
    <w:rsid w:val="009E3061"/>
    <w:rsid w:val="009E30A4"/>
    <w:rsid w:val="009E5590"/>
    <w:rsid w:val="00A00A3C"/>
    <w:rsid w:val="00A059EB"/>
    <w:rsid w:val="00A07765"/>
    <w:rsid w:val="00A15690"/>
    <w:rsid w:val="00A24A16"/>
    <w:rsid w:val="00A24F11"/>
    <w:rsid w:val="00A32236"/>
    <w:rsid w:val="00A35019"/>
    <w:rsid w:val="00A36EF6"/>
    <w:rsid w:val="00A44133"/>
    <w:rsid w:val="00A44F5E"/>
    <w:rsid w:val="00A459AE"/>
    <w:rsid w:val="00A514B4"/>
    <w:rsid w:val="00A52D19"/>
    <w:rsid w:val="00A75AE8"/>
    <w:rsid w:val="00A91456"/>
    <w:rsid w:val="00AA7DB8"/>
    <w:rsid w:val="00AB2EF7"/>
    <w:rsid w:val="00AC44AE"/>
    <w:rsid w:val="00AC75E7"/>
    <w:rsid w:val="00AC7F9B"/>
    <w:rsid w:val="00AD26D9"/>
    <w:rsid w:val="00AD3D66"/>
    <w:rsid w:val="00AD4464"/>
    <w:rsid w:val="00AE2065"/>
    <w:rsid w:val="00AE25F0"/>
    <w:rsid w:val="00AE2620"/>
    <w:rsid w:val="00AE2810"/>
    <w:rsid w:val="00AE40C9"/>
    <w:rsid w:val="00AE54A2"/>
    <w:rsid w:val="00AF087D"/>
    <w:rsid w:val="00AF3B52"/>
    <w:rsid w:val="00B02249"/>
    <w:rsid w:val="00B06260"/>
    <w:rsid w:val="00B11725"/>
    <w:rsid w:val="00B13B57"/>
    <w:rsid w:val="00B16E43"/>
    <w:rsid w:val="00B16F32"/>
    <w:rsid w:val="00B34202"/>
    <w:rsid w:val="00B379AA"/>
    <w:rsid w:val="00B425F7"/>
    <w:rsid w:val="00B5512B"/>
    <w:rsid w:val="00B90192"/>
    <w:rsid w:val="00B93FDF"/>
    <w:rsid w:val="00BB4188"/>
    <w:rsid w:val="00BB710D"/>
    <w:rsid w:val="00BC2CCD"/>
    <w:rsid w:val="00BD0488"/>
    <w:rsid w:val="00BD15F6"/>
    <w:rsid w:val="00BD2C1B"/>
    <w:rsid w:val="00BD4CD4"/>
    <w:rsid w:val="00BD6CBB"/>
    <w:rsid w:val="00BE1855"/>
    <w:rsid w:val="00BE357B"/>
    <w:rsid w:val="00BE6B65"/>
    <w:rsid w:val="00BE6F43"/>
    <w:rsid w:val="00BF33C2"/>
    <w:rsid w:val="00C11AB7"/>
    <w:rsid w:val="00C15862"/>
    <w:rsid w:val="00C251A4"/>
    <w:rsid w:val="00C25466"/>
    <w:rsid w:val="00C27A35"/>
    <w:rsid w:val="00C31C19"/>
    <w:rsid w:val="00C32058"/>
    <w:rsid w:val="00C37220"/>
    <w:rsid w:val="00C428A5"/>
    <w:rsid w:val="00C43913"/>
    <w:rsid w:val="00C62038"/>
    <w:rsid w:val="00C63346"/>
    <w:rsid w:val="00C67065"/>
    <w:rsid w:val="00C71659"/>
    <w:rsid w:val="00C74F99"/>
    <w:rsid w:val="00C76E46"/>
    <w:rsid w:val="00C76FF7"/>
    <w:rsid w:val="00C95066"/>
    <w:rsid w:val="00CB07A3"/>
    <w:rsid w:val="00CB1D90"/>
    <w:rsid w:val="00CC281E"/>
    <w:rsid w:val="00CC4317"/>
    <w:rsid w:val="00CD0D54"/>
    <w:rsid w:val="00CD32CC"/>
    <w:rsid w:val="00CD504C"/>
    <w:rsid w:val="00CE018B"/>
    <w:rsid w:val="00CE0276"/>
    <w:rsid w:val="00CE3E20"/>
    <w:rsid w:val="00CE5A64"/>
    <w:rsid w:val="00CF0022"/>
    <w:rsid w:val="00CF32FA"/>
    <w:rsid w:val="00CF3B7B"/>
    <w:rsid w:val="00CF4B26"/>
    <w:rsid w:val="00D01114"/>
    <w:rsid w:val="00D07C23"/>
    <w:rsid w:val="00D1193F"/>
    <w:rsid w:val="00D13CCD"/>
    <w:rsid w:val="00D13E48"/>
    <w:rsid w:val="00D16763"/>
    <w:rsid w:val="00D16B03"/>
    <w:rsid w:val="00D30394"/>
    <w:rsid w:val="00D35B90"/>
    <w:rsid w:val="00D51939"/>
    <w:rsid w:val="00D52D96"/>
    <w:rsid w:val="00D54A83"/>
    <w:rsid w:val="00D57A77"/>
    <w:rsid w:val="00D66E2C"/>
    <w:rsid w:val="00D83CDB"/>
    <w:rsid w:val="00D905B5"/>
    <w:rsid w:val="00D96AAF"/>
    <w:rsid w:val="00DA12AF"/>
    <w:rsid w:val="00DA240F"/>
    <w:rsid w:val="00DA4B14"/>
    <w:rsid w:val="00DB07D8"/>
    <w:rsid w:val="00DB1EAB"/>
    <w:rsid w:val="00DB6906"/>
    <w:rsid w:val="00DC2B46"/>
    <w:rsid w:val="00DD18E2"/>
    <w:rsid w:val="00DE689D"/>
    <w:rsid w:val="00DF057D"/>
    <w:rsid w:val="00DF6729"/>
    <w:rsid w:val="00E0077B"/>
    <w:rsid w:val="00E1112E"/>
    <w:rsid w:val="00E17B1C"/>
    <w:rsid w:val="00E2036A"/>
    <w:rsid w:val="00E31413"/>
    <w:rsid w:val="00E32664"/>
    <w:rsid w:val="00E33156"/>
    <w:rsid w:val="00E34FC4"/>
    <w:rsid w:val="00E365B9"/>
    <w:rsid w:val="00E36F13"/>
    <w:rsid w:val="00E371A4"/>
    <w:rsid w:val="00E410E2"/>
    <w:rsid w:val="00E44EFA"/>
    <w:rsid w:val="00E550FC"/>
    <w:rsid w:val="00E61F91"/>
    <w:rsid w:val="00E65106"/>
    <w:rsid w:val="00E6782A"/>
    <w:rsid w:val="00E703BE"/>
    <w:rsid w:val="00E831D5"/>
    <w:rsid w:val="00E8700C"/>
    <w:rsid w:val="00E87F60"/>
    <w:rsid w:val="00EA21F9"/>
    <w:rsid w:val="00EA36A2"/>
    <w:rsid w:val="00EB4658"/>
    <w:rsid w:val="00ED0A70"/>
    <w:rsid w:val="00ED14E2"/>
    <w:rsid w:val="00ED79AF"/>
    <w:rsid w:val="00EE24CE"/>
    <w:rsid w:val="00EE4C1D"/>
    <w:rsid w:val="00EE6720"/>
    <w:rsid w:val="00EF5954"/>
    <w:rsid w:val="00F044FD"/>
    <w:rsid w:val="00F05F66"/>
    <w:rsid w:val="00F07556"/>
    <w:rsid w:val="00F14169"/>
    <w:rsid w:val="00F1542E"/>
    <w:rsid w:val="00F208BB"/>
    <w:rsid w:val="00F219D2"/>
    <w:rsid w:val="00F24528"/>
    <w:rsid w:val="00F31841"/>
    <w:rsid w:val="00F31B01"/>
    <w:rsid w:val="00F32DD3"/>
    <w:rsid w:val="00F40DE6"/>
    <w:rsid w:val="00F4511C"/>
    <w:rsid w:val="00F527FF"/>
    <w:rsid w:val="00F55391"/>
    <w:rsid w:val="00F55409"/>
    <w:rsid w:val="00F66923"/>
    <w:rsid w:val="00F66D08"/>
    <w:rsid w:val="00F674AD"/>
    <w:rsid w:val="00F77AFD"/>
    <w:rsid w:val="00F90D59"/>
    <w:rsid w:val="00F97FD3"/>
    <w:rsid w:val="00FA2ADE"/>
    <w:rsid w:val="00FC7A0C"/>
    <w:rsid w:val="00FD48EF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E9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9D1E9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E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D1E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9D1E9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D1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D1E99"/>
    <w:rPr>
      <w:vertAlign w:val="superscript"/>
    </w:rPr>
  </w:style>
  <w:style w:type="paragraph" w:styleId="a7">
    <w:name w:val="Body Text"/>
    <w:basedOn w:val="a"/>
    <w:link w:val="a8"/>
    <w:rsid w:val="009D1E99"/>
    <w:pPr>
      <w:spacing w:after="120"/>
    </w:pPr>
  </w:style>
  <w:style w:type="character" w:customStyle="1" w:styleId="a8">
    <w:name w:val="Основной текст Знак"/>
    <w:basedOn w:val="a0"/>
    <w:link w:val="a7"/>
    <w:rsid w:val="009D1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9D1E99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uiPriority w:val="99"/>
    <w:rsid w:val="009D1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1E99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9D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9D1E99"/>
    <w:pPr>
      <w:ind w:left="566" w:hanging="283"/>
    </w:pPr>
  </w:style>
  <w:style w:type="paragraph" w:styleId="aa">
    <w:name w:val="Normal (Web)"/>
    <w:basedOn w:val="a"/>
    <w:rsid w:val="009D1E99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9D1E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9D1E99"/>
    <w:rPr>
      <w:sz w:val="16"/>
      <w:szCs w:val="16"/>
    </w:rPr>
  </w:style>
  <w:style w:type="paragraph" w:styleId="ac">
    <w:name w:val="annotation text"/>
    <w:basedOn w:val="a"/>
    <w:link w:val="ad"/>
    <w:semiHidden/>
    <w:rsid w:val="009D1E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D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9D1E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D1E9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9D1E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9D1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9D1E99"/>
  </w:style>
  <w:style w:type="paragraph" w:customStyle="1" w:styleId="210">
    <w:name w:val="Основной текст с отступом 21"/>
    <w:basedOn w:val="a"/>
    <w:rsid w:val="009D1E99"/>
    <w:pPr>
      <w:widowControl w:val="0"/>
      <w:ind w:firstLine="720"/>
    </w:pPr>
    <w:rPr>
      <w:sz w:val="28"/>
      <w:szCs w:val="20"/>
    </w:rPr>
  </w:style>
  <w:style w:type="paragraph" w:styleId="af3">
    <w:name w:val="footer"/>
    <w:basedOn w:val="a"/>
    <w:link w:val="af4"/>
    <w:uiPriority w:val="99"/>
    <w:rsid w:val="009D1E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D1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9D1E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9D1E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9D1E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D1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9D1E99"/>
  </w:style>
  <w:style w:type="table" w:styleId="12">
    <w:name w:val="Table Grid 1"/>
    <w:basedOn w:val="a1"/>
    <w:rsid w:val="009D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Emphasis"/>
    <w:basedOn w:val="a0"/>
    <w:qFormat/>
    <w:rsid w:val="009D1E99"/>
    <w:rPr>
      <w:i/>
      <w:iCs/>
    </w:rPr>
  </w:style>
  <w:style w:type="paragraph" w:styleId="af7">
    <w:name w:val="List Paragraph"/>
    <w:basedOn w:val="a"/>
    <w:uiPriority w:val="34"/>
    <w:qFormat/>
    <w:rsid w:val="006C7150"/>
    <w:pPr>
      <w:ind w:left="720"/>
      <w:contextualSpacing/>
    </w:pPr>
  </w:style>
  <w:style w:type="paragraph" w:styleId="af8">
    <w:name w:val="No Spacing"/>
    <w:uiPriority w:val="1"/>
    <w:qFormat/>
    <w:rsid w:val="000F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D4CD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D4CD4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D4CD4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D4CD4"/>
    <w:pPr>
      <w:widowControl w:val="0"/>
      <w:autoSpaceDE w:val="0"/>
      <w:autoSpaceDN w:val="0"/>
      <w:adjustRightInd w:val="0"/>
      <w:spacing w:line="329" w:lineRule="exact"/>
      <w:ind w:firstLine="542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BD4C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D4CD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D4CD4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D4CD4"/>
    <w:pPr>
      <w:widowControl w:val="0"/>
      <w:autoSpaceDE w:val="0"/>
      <w:autoSpaceDN w:val="0"/>
      <w:adjustRightInd w:val="0"/>
      <w:spacing w:line="324" w:lineRule="exact"/>
      <w:ind w:firstLine="538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83278C"/>
  </w:style>
  <w:style w:type="character" w:customStyle="1" w:styleId="FontStyle14">
    <w:name w:val="Font Style14"/>
    <w:rsid w:val="0083278C"/>
    <w:rPr>
      <w:rFonts w:ascii="Times New Roman" w:hAnsi="Times New Roman" w:cs="Times New Roman"/>
      <w:sz w:val="20"/>
      <w:szCs w:val="20"/>
    </w:rPr>
  </w:style>
  <w:style w:type="character" w:customStyle="1" w:styleId="s3">
    <w:name w:val="s3"/>
    <w:basedOn w:val="a0"/>
    <w:rsid w:val="002F7201"/>
  </w:style>
  <w:style w:type="paragraph" w:customStyle="1" w:styleId="p15">
    <w:name w:val="p15"/>
    <w:basedOn w:val="a"/>
    <w:rsid w:val="002F7201"/>
    <w:pPr>
      <w:spacing w:before="100" w:beforeAutospacing="1" w:after="100" w:afterAutospacing="1"/>
    </w:pPr>
  </w:style>
  <w:style w:type="paragraph" w:customStyle="1" w:styleId="p12">
    <w:name w:val="p12"/>
    <w:basedOn w:val="a"/>
    <w:rsid w:val="002F7201"/>
    <w:pPr>
      <w:spacing w:before="100" w:beforeAutospacing="1" w:after="100" w:afterAutospacing="1"/>
    </w:pPr>
  </w:style>
  <w:style w:type="character" w:customStyle="1" w:styleId="s9">
    <w:name w:val="s9"/>
    <w:basedOn w:val="a0"/>
    <w:rsid w:val="002F7201"/>
  </w:style>
  <w:style w:type="paragraph" w:customStyle="1" w:styleId="p24">
    <w:name w:val="p24"/>
    <w:basedOn w:val="a"/>
    <w:rsid w:val="002F7201"/>
    <w:pPr>
      <w:spacing w:before="100" w:beforeAutospacing="1" w:after="100" w:afterAutospacing="1"/>
    </w:pPr>
  </w:style>
  <w:style w:type="paragraph" w:customStyle="1" w:styleId="p25">
    <w:name w:val="p25"/>
    <w:basedOn w:val="a"/>
    <w:rsid w:val="002F7201"/>
    <w:pPr>
      <w:spacing w:before="100" w:beforeAutospacing="1" w:after="100" w:afterAutospacing="1"/>
    </w:pPr>
  </w:style>
  <w:style w:type="character" w:customStyle="1" w:styleId="s10">
    <w:name w:val="s10"/>
    <w:basedOn w:val="a0"/>
    <w:rsid w:val="002F7201"/>
  </w:style>
  <w:style w:type="paragraph" w:styleId="26">
    <w:name w:val="Body Text 2"/>
    <w:basedOn w:val="a"/>
    <w:link w:val="27"/>
    <w:rsid w:val="002F720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F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Базовый"/>
    <w:rsid w:val="00AA7D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E9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9D1E9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E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D1E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9D1E9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D1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D1E99"/>
    <w:rPr>
      <w:vertAlign w:val="superscript"/>
    </w:rPr>
  </w:style>
  <w:style w:type="paragraph" w:styleId="a7">
    <w:name w:val="Body Text"/>
    <w:basedOn w:val="a"/>
    <w:link w:val="a8"/>
    <w:rsid w:val="009D1E99"/>
    <w:pPr>
      <w:spacing w:after="120"/>
    </w:pPr>
  </w:style>
  <w:style w:type="character" w:customStyle="1" w:styleId="a8">
    <w:name w:val="Основной текст Знак"/>
    <w:basedOn w:val="a0"/>
    <w:link w:val="a7"/>
    <w:rsid w:val="009D1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9D1E99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uiPriority w:val="99"/>
    <w:rsid w:val="009D1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1E99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9D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9D1E99"/>
    <w:pPr>
      <w:ind w:left="566" w:hanging="283"/>
    </w:pPr>
  </w:style>
  <w:style w:type="paragraph" w:styleId="aa">
    <w:name w:val="Normal (Web)"/>
    <w:basedOn w:val="a"/>
    <w:rsid w:val="009D1E99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9D1E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9D1E99"/>
    <w:rPr>
      <w:sz w:val="16"/>
      <w:szCs w:val="16"/>
    </w:rPr>
  </w:style>
  <w:style w:type="paragraph" w:styleId="ac">
    <w:name w:val="annotation text"/>
    <w:basedOn w:val="a"/>
    <w:link w:val="ad"/>
    <w:semiHidden/>
    <w:rsid w:val="009D1E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D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9D1E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D1E9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9D1E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9D1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9D1E99"/>
  </w:style>
  <w:style w:type="paragraph" w:customStyle="1" w:styleId="210">
    <w:name w:val="Основной текст с отступом 21"/>
    <w:basedOn w:val="a"/>
    <w:rsid w:val="009D1E99"/>
    <w:pPr>
      <w:widowControl w:val="0"/>
      <w:ind w:firstLine="720"/>
    </w:pPr>
    <w:rPr>
      <w:sz w:val="28"/>
      <w:szCs w:val="20"/>
    </w:rPr>
  </w:style>
  <w:style w:type="paragraph" w:styleId="af3">
    <w:name w:val="footer"/>
    <w:basedOn w:val="a"/>
    <w:link w:val="af4"/>
    <w:uiPriority w:val="99"/>
    <w:rsid w:val="009D1E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D1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9D1E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9D1E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9D1E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D1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9D1E99"/>
  </w:style>
  <w:style w:type="table" w:styleId="12">
    <w:name w:val="Table Grid 1"/>
    <w:basedOn w:val="a1"/>
    <w:rsid w:val="009D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Emphasis"/>
    <w:basedOn w:val="a0"/>
    <w:qFormat/>
    <w:rsid w:val="009D1E99"/>
    <w:rPr>
      <w:i/>
      <w:iCs/>
    </w:rPr>
  </w:style>
  <w:style w:type="paragraph" w:styleId="af7">
    <w:name w:val="List Paragraph"/>
    <w:basedOn w:val="a"/>
    <w:uiPriority w:val="34"/>
    <w:qFormat/>
    <w:rsid w:val="006C7150"/>
    <w:pPr>
      <w:ind w:left="720"/>
      <w:contextualSpacing/>
    </w:pPr>
  </w:style>
  <w:style w:type="paragraph" w:styleId="af8">
    <w:name w:val="No Spacing"/>
    <w:uiPriority w:val="1"/>
    <w:qFormat/>
    <w:rsid w:val="000F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D4CD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D4CD4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D4CD4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D4CD4"/>
    <w:pPr>
      <w:widowControl w:val="0"/>
      <w:autoSpaceDE w:val="0"/>
      <w:autoSpaceDN w:val="0"/>
      <w:adjustRightInd w:val="0"/>
      <w:spacing w:line="329" w:lineRule="exact"/>
      <w:ind w:firstLine="542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BD4C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D4CD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D4CD4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D4CD4"/>
    <w:pPr>
      <w:widowControl w:val="0"/>
      <w:autoSpaceDE w:val="0"/>
      <w:autoSpaceDN w:val="0"/>
      <w:adjustRightInd w:val="0"/>
      <w:spacing w:line="324" w:lineRule="exact"/>
      <w:ind w:firstLine="538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83278C"/>
  </w:style>
  <w:style w:type="character" w:customStyle="1" w:styleId="FontStyle14">
    <w:name w:val="Font Style14"/>
    <w:rsid w:val="0083278C"/>
    <w:rPr>
      <w:rFonts w:ascii="Times New Roman" w:hAnsi="Times New Roman" w:cs="Times New Roman"/>
      <w:sz w:val="20"/>
      <w:szCs w:val="20"/>
    </w:rPr>
  </w:style>
  <w:style w:type="character" w:customStyle="1" w:styleId="s3">
    <w:name w:val="s3"/>
    <w:basedOn w:val="a0"/>
    <w:rsid w:val="002F7201"/>
  </w:style>
  <w:style w:type="paragraph" w:customStyle="1" w:styleId="p15">
    <w:name w:val="p15"/>
    <w:basedOn w:val="a"/>
    <w:rsid w:val="002F7201"/>
    <w:pPr>
      <w:spacing w:before="100" w:beforeAutospacing="1" w:after="100" w:afterAutospacing="1"/>
    </w:pPr>
  </w:style>
  <w:style w:type="paragraph" w:customStyle="1" w:styleId="p12">
    <w:name w:val="p12"/>
    <w:basedOn w:val="a"/>
    <w:rsid w:val="002F7201"/>
    <w:pPr>
      <w:spacing w:before="100" w:beforeAutospacing="1" w:after="100" w:afterAutospacing="1"/>
    </w:pPr>
  </w:style>
  <w:style w:type="character" w:customStyle="1" w:styleId="s9">
    <w:name w:val="s9"/>
    <w:basedOn w:val="a0"/>
    <w:rsid w:val="002F7201"/>
  </w:style>
  <w:style w:type="paragraph" w:customStyle="1" w:styleId="p24">
    <w:name w:val="p24"/>
    <w:basedOn w:val="a"/>
    <w:rsid w:val="002F7201"/>
    <w:pPr>
      <w:spacing w:before="100" w:beforeAutospacing="1" w:after="100" w:afterAutospacing="1"/>
    </w:pPr>
  </w:style>
  <w:style w:type="paragraph" w:customStyle="1" w:styleId="p25">
    <w:name w:val="p25"/>
    <w:basedOn w:val="a"/>
    <w:rsid w:val="002F7201"/>
    <w:pPr>
      <w:spacing w:before="100" w:beforeAutospacing="1" w:after="100" w:afterAutospacing="1"/>
    </w:pPr>
  </w:style>
  <w:style w:type="character" w:customStyle="1" w:styleId="s10">
    <w:name w:val="s10"/>
    <w:basedOn w:val="a0"/>
    <w:rsid w:val="002F7201"/>
  </w:style>
  <w:style w:type="paragraph" w:styleId="26">
    <w:name w:val="Body Text 2"/>
    <w:basedOn w:val="a"/>
    <w:link w:val="27"/>
    <w:rsid w:val="002F720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F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Базовый"/>
    <w:rsid w:val="00AA7D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D64C-6DC0-49BB-8E40-A1F07C97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32</Pages>
  <Words>10143</Words>
  <Characters>57819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67827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23</cp:revision>
  <cp:lastPrinted>2020-01-28T05:59:00Z</cp:lastPrinted>
  <dcterms:created xsi:type="dcterms:W3CDTF">2018-10-22T06:29:00Z</dcterms:created>
  <dcterms:modified xsi:type="dcterms:W3CDTF">2020-06-16T05:23:00Z</dcterms:modified>
</cp:coreProperties>
</file>